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5D" w:rsidRPr="00B31491" w:rsidRDefault="00F078FE" w:rsidP="00F078FE">
      <w:pPr>
        <w:jc w:val="center"/>
        <w:rPr>
          <w:rFonts w:ascii="HelloJourney" w:hAnsi="HelloJourney"/>
          <w:b/>
          <w:sz w:val="36"/>
          <w:szCs w:val="36"/>
        </w:rPr>
      </w:pPr>
      <w:r w:rsidRPr="00B31491">
        <w:rPr>
          <w:rFonts w:ascii="HelloJourney" w:hAnsi="HelloJourney"/>
          <w:b/>
          <w:sz w:val="36"/>
          <w:szCs w:val="36"/>
        </w:rPr>
        <w:t>Point of View Movie Clip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78FE" w:rsidTr="00F078FE">
        <w:tc>
          <w:tcPr>
            <w:tcW w:w="2337" w:type="dxa"/>
          </w:tcPr>
          <w:p w:rsidR="00F078FE" w:rsidRDefault="00F078FE"/>
        </w:tc>
        <w:tc>
          <w:tcPr>
            <w:tcW w:w="2337" w:type="dxa"/>
          </w:tcPr>
          <w:p w:rsidR="00F078FE" w:rsidRPr="00B31491" w:rsidRDefault="00F078FE">
            <w:pPr>
              <w:rPr>
                <w:rFonts w:ascii="HelloJourney" w:hAnsi="HelloJourney"/>
                <w:sz w:val="24"/>
              </w:rPr>
            </w:pPr>
            <w:r w:rsidRPr="00B31491">
              <w:rPr>
                <w:rFonts w:ascii="HelloJourney" w:hAnsi="HelloJourney"/>
                <w:sz w:val="24"/>
              </w:rPr>
              <w:t>Narrative Perspective (1</w:t>
            </w:r>
            <w:r w:rsidRPr="00B31491">
              <w:rPr>
                <w:rFonts w:ascii="HelloJourney" w:hAnsi="HelloJourney"/>
                <w:sz w:val="24"/>
                <w:vertAlign w:val="superscript"/>
              </w:rPr>
              <w:t>st</w:t>
            </w:r>
            <w:r w:rsidRPr="00B31491">
              <w:rPr>
                <w:rFonts w:ascii="HelloJourney" w:hAnsi="HelloJourney"/>
                <w:sz w:val="24"/>
              </w:rPr>
              <w:t>, 2</w:t>
            </w:r>
            <w:r w:rsidRPr="00B31491">
              <w:rPr>
                <w:rFonts w:ascii="HelloJourney" w:hAnsi="HelloJourney"/>
                <w:sz w:val="24"/>
                <w:vertAlign w:val="superscript"/>
              </w:rPr>
              <w:t>nd</w:t>
            </w:r>
            <w:r w:rsidRPr="00B31491">
              <w:rPr>
                <w:rFonts w:ascii="HelloJourney" w:hAnsi="HelloJourney"/>
                <w:sz w:val="24"/>
              </w:rPr>
              <w:t>, 3</w:t>
            </w:r>
            <w:r w:rsidRPr="00B31491">
              <w:rPr>
                <w:rFonts w:ascii="HelloJourney" w:hAnsi="HelloJourney"/>
                <w:sz w:val="24"/>
                <w:vertAlign w:val="superscript"/>
              </w:rPr>
              <w:t>rd</w:t>
            </w:r>
            <w:r w:rsidRPr="00B31491">
              <w:rPr>
                <w:rFonts w:ascii="HelloJourney" w:hAnsi="HelloJourney"/>
                <w:sz w:val="24"/>
              </w:rPr>
              <w:t xml:space="preserve"> person or 3</w:t>
            </w:r>
            <w:r w:rsidRPr="00B31491">
              <w:rPr>
                <w:rFonts w:ascii="HelloJourney" w:hAnsi="HelloJourney"/>
                <w:sz w:val="24"/>
                <w:vertAlign w:val="superscript"/>
              </w:rPr>
              <w:t>rd</w:t>
            </w:r>
            <w:r w:rsidRPr="00B31491">
              <w:rPr>
                <w:rFonts w:ascii="HelloJourney" w:hAnsi="HelloJourney"/>
                <w:sz w:val="24"/>
              </w:rPr>
              <w:t xml:space="preserve"> person omniscient)</w:t>
            </w:r>
          </w:p>
        </w:tc>
        <w:tc>
          <w:tcPr>
            <w:tcW w:w="2338" w:type="dxa"/>
          </w:tcPr>
          <w:p w:rsidR="00F078FE" w:rsidRPr="00B31491" w:rsidRDefault="00F078FE">
            <w:pPr>
              <w:rPr>
                <w:rFonts w:ascii="HelloJourney" w:hAnsi="HelloJourney"/>
                <w:sz w:val="24"/>
              </w:rPr>
            </w:pPr>
            <w:r w:rsidRPr="00B31491">
              <w:rPr>
                <w:rFonts w:ascii="HelloJourney" w:hAnsi="HelloJourney"/>
                <w:sz w:val="24"/>
              </w:rPr>
              <w:t>Evidence</w:t>
            </w:r>
          </w:p>
        </w:tc>
        <w:tc>
          <w:tcPr>
            <w:tcW w:w="2338" w:type="dxa"/>
          </w:tcPr>
          <w:p w:rsidR="00F078FE" w:rsidRPr="00B31491" w:rsidRDefault="00F078FE">
            <w:pPr>
              <w:rPr>
                <w:rFonts w:ascii="HelloJourney" w:hAnsi="HelloJourney"/>
                <w:sz w:val="24"/>
              </w:rPr>
            </w:pPr>
            <w:r w:rsidRPr="00B31491">
              <w:rPr>
                <w:rFonts w:ascii="HelloJourney" w:hAnsi="HelloJourney"/>
                <w:sz w:val="24"/>
              </w:rPr>
              <w:t>Why do you think the screenwriter used this type of narration?</w:t>
            </w:r>
          </w:p>
        </w:tc>
      </w:tr>
      <w:tr w:rsidR="00F078FE" w:rsidTr="00F078FE">
        <w:tc>
          <w:tcPr>
            <w:tcW w:w="2337" w:type="dxa"/>
          </w:tcPr>
          <w:p w:rsidR="00F078FE" w:rsidRPr="00B31491" w:rsidRDefault="00F078FE">
            <w:pPr>
              <w:rPr>
                <w:rFonts w:ascii="HelloJourney" w:hAnsi="HelloJourney"/>
                <w:sz w:val="24"/>
              </w:rPr>
            </w:pPr>
            <w:r w:rsidRPr="00B31491">
              <w:rPr>
                <w:rFonts w:ascii="HelloJourney" w:hAnsi="HelloJourney" w:cs="Calibri-Bold"/>
                <w:b/>
                <w:bCs/>
                <w:color w:val="111111"/>
                <w:sz w:val="24"/>
              </w:rPr>
              <w:t xml:space="preserve">The “Cheese Touch” </w:t>
            </w:r>
            <w:r w:rsidRPr="00B31491">
              <w:rPr>
                <w:rFonts w:ascii="Times New Roman" w:hAnsi="Times New Roman" w:cs="Times New Roman"/>
                <w:b/>
                <w:bCs/>
                <w:color w:val="111111"/>
                <w:sz w:val="24"/>
              </w:rPr>
              <w:t>–</w:t>
            </w:r>
            <w:r w:rsidRPr="00B31491">
              <w:rPr>
                <w:rFonts w:ascii="HelloJourney" w:hAnsi="HelloJourney" w:cs="Calibri-Bold"/>
                <w:b/>
                <w:bCs/>
                <w:color w:val="111111"/>
                <w:sz w:val="24"/>
              </w:rPr>
              <w:t>Diary of a Wimpy Kid</w:t>
            </w:r>
          </w:p>
        </w:tc>
        <w:tc>
          <w:tcPr>
            <w:tcW w:w="2337" w:type="dxa"/>
          </w:tcPr>
          <w:p w:rsidR="00F078FE" w:rsidRDefault="00F078FE"/>
          <w:p w:rsidR="00F078FE" w:rsidRDefault="00F078FE"/>
        </w:tc>
        <w:tc>
          <w:tcPr>
            <w:tcW w:w="2338" w:type="dxa"/>
          </w:tcPr>
          <w:p w:rsidR="00F078FE" w:rsidRDefault="00F078FE"/>
        </w:tc>
        <w:tc>
          <w:tcPr>
            <w:tcW w:w="2338" w:type="dxa"/>
          </w:tcPr>
          <w:p w:rsidR="00F078FE" w:rsidRDefault="00F078FE"/>
          <w:p w:rsidR="00F078FE" w:rsidRDefault="00F078FE"/>
          <w:p w:rsidR="00F078FE" w:rsidRDefault="00F078FE"/>
          <w:p w:rsidR="00F078FE" w:rsidRDefault="00F078FE"/>
        </w:tc>
      </w:tr>
      <w:tr w:rsidR="00F078FE" w:rsidTr="00F078FE">
        <w:tc>
          <w:tcPr>
            <w:tcW w:w="2337" w:type="dxa"/>
          </w:tcPr>
          <w:p w:rsidR="00F078FE" w:rsidRPr="00B31491" w:rsidRDefault="00F078FE" w:rsidP="00F078FE">
            <w:pPr>
              <w:autoSpaceDE w:val="0"/>
              <w:autoSpaceDN w:val="0"/>
              <w:adjustRightInd w:val="0"/>
              <w:rPr>
                <w:rFonts w:ascii="HelloJourney" w:hAnsi="HelloJourney"/>
                <w:sz w:val="24"/>
              </w:rPr>
            </w:pPr>
            <w:r w:rsidRPr="00B31491">
              <w:rPr>
                <w:rFonts w:ascii="HelloJourney" w:hAnsi="HelloJourney" w:cs="Calibri-Bold"/>
                <w:b/>
                <w:bCs/>
                <w:color w:val="111111"/>
                <w:sz w:val="24"/>
              </w:rPr>
              <w:t>“Forrest Gump”--</w:t>
            </w:r>
            <w:r w:rsidRPr="00B31491">
              <w:rPr>
                <w:rFonts w:ascii="Cambria Math" w:hAnsi="Cambria Math" w:cs="Cambria Math"/>
                <w:b/>
                <w:bCs/>
                <w:color w:val="111111"/>
                <w:sz w:val="24"/>
              </w:rPr>
              <w:t>‐</w:t>
            </w:r>
            <w:r w:rsidRPr="00B31491">
              <w:rPr>
                <w:rFonts w:ascii="HelloJourney" w:hAnsi="HelloJourney" w:cs="Calibri-Bold"/>
                <w:b/>
                <w:bCs/>
                <w:color w:val="111111"/>
                <w:sz w:val="24"/>
              </w:rPr>
              <w:t>Beginning Scene</w:t>
            </w:r>
          </w:p>
        </w:tc>
        <w:tc>
          <w:tcPr>
            <w:tcW w:w="2337" w:type="dxa"/>
          </w:tcPr>
          <w:p w:rsidR="00F078FE" w:rsidRDefault="00F078FE"/>
        </w:tc>
        <w:tc>
          <w:tcPr>
            <w:tcW w:w="2338" w:type="dxa"/>
          </w:tcPr>
          <w:p w:rsidR="00F078FE" w:rsidRDefault="00F078FE"/>
        </w:tc>
        <w:tc>
          <w:tcPr>
            <w:tcW w:w="2338" w:type="dxa"/>
          </w:tcPr>
          <w:p w:rsidR="00F078FE" w:rsidRDefault="00F078FE"/>
          <w:p w:rsidR="00F078FE" w:rsidRDefault="00F078FE"/>
          <w:p w:rsidR="00F078FE" w:rsidRDefault="00F078FE"/>
          <w:p w:rsidR="00F078FE" w:rsidRDefault="00F078FE"/>
        </w:tc>
      </w:tr>
      <w:tr w:rsidR="00F078FE" w:rsidTr="00F078FE">
        <w:tc>
          <w:tcPr>
            <w:tcW w:w="2337" w:type="dxa"/>
          </w:tcPr>
          <w:p w:rsidR="00F078FE" w:rsidRPr="00B31491" w:rsidRDefault="00F078FE" w:rsidP="00F078FE">
            <w:pPr>
              <w:autoSpaceDE w:val="0"/>
              <w:autoSpaceDN w:val="0"/>
              <w:adjustRightInd w:val="0"/>
              <w:rPr>
                <w:rFonts w:ascii="HelloJourney" w:hAnsi="HelloJourney"/>
                <w:sz w:val="24"/>
              </w:rPr>
            </w:pPr>
            <w:r w:rsidRPr="00B31491">
              <w:rPr>
                <w:rFonts w:ascii="HelloJourney" w:hAnsi="HelloJourney" w:cs="Calibri-Bold"/>
                <w:b/>
                <w:bCs/>
                <w:color w:val="111111"/>
                <w:sz w:val="24"/>
              </w:rPr>
              <w:t>“A Christmas Story”--</w:t>
            </w:r>
            <w:r w:rsidRPr="00B31491">
              <w:rPr>
                <w:rFonts w:ascii="Cambria Math" w:hAnsi="Cambria Math" w:cs="Cambria Math"/>
                <w:b/>
                <w:bCs/>
                <w:color w:val="111111"/>
                <w:sz w:val="24"/>
              </w:rPr>
              <w:t>‐</w:t>
            </w:r>
            <w:r w:rsidRPr="00B31491">
              <w:rPr>
                <w:rFonts w:ascii="HelloJourney" w:hAnsi="HelloJourney" w:cs="Calibri-Bold"/>
                <w:b/>
                <w:bCs/>
                <w:color w:val="111111"/>
                <w:sz w:val="24"/>
              </w:rPr>
              <w:t>Pink Bunny Costume</w:t>
            </w:r>
          </w:p>
        </w:tc>
        <w:tc>
          <w:tcPr>
            <w:tcW w:w="2337" w:type="dxa"/>
          </w:tcPr>
          <w:p w:rsidR="00F078FE" w:rsidRDefault="00F078FE"/>
        </w:tc>
        <w:tc>
          <w:tcPr>
            <w:tcW w:w="2338" w:type="dxa"/>
          </w:tcPr>
          <w:p w:rsidR="00F078FE" w:rsidRDefault="00F078FE"/>
        </w:tc>
        <w:tc>
          <w:tcPr>
            <w:tcW w:w="2338" w:type="dxa"/>
          </w:tcPr>
          <w:p w:rsidR="00F078FE" w:rsidRDefault="00F078FE"/>
          <w:p w:rsidR="00F078FE" w:rsidRDefault="00F078FE"/>
          <w:p w:rsidR="00F078FE" w:rsidRDefault="00F078FE"/>
          <w:p w:rsidR="00F078FE" w:rsidRDefault="00F078FE"/>
        </w:tc>
      </w:tr>
    </w:tbl>
    <w:p w:rsidR="00F078FE" w:rsidRDefault="00F078FE"/>
    <w:p w:rsidR="00F078FE" w:rsidRDefault="00F078FE"/>
    <w:p w:rsidR="00F078FE" w:rsidRDefault="00F078FE"/>
    <w:p w:rsidR="00F078FE" w:rsidRDefault="00F078FE"/>
    <w:p w:rsidR="00F078FE" w:rsidRDefault="00F078FE"/>
    <w:p w:rsidR="00F078FE" w:rsidRPr="00B31491" w:rsidRDefault="00F078FE" w:rsidP="00F078FE">
      <w:pPr>
        <w:jc w:val="center"/>
        <w:rPr>
          <w:rFonts w:ascii="HelloJourney" w:hAnsi="HelloJourney"/>
          <w:b/>
          <w:sz w:val="36"/>
          <w:szCs w:val="36"/>
        </w:rPr>
      </w:pPr>
      <w:r w:rsidRPr="00B31491">
        <w:rPr>
          <w:rFonts w:ascii="HelloJourney" w:hAnsi="HelloJourney"/>
          <w:b/>
          <w:sz w:val="36"/>
          <w:szCs w:val="36"/>
        </w:rPr>
        <w:t>Point of View Movie Clip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78FE" w:rsidTr="00A856D9">
        <w:tc>
          <w:tcPr>
            <w:tcW w:w="2337" w:type="dxa"/>
          </w:tcPr>
          <w:p w:rsidR="00F078FE" w:rsidRPr="00B31491" w:rsidRDefault="00F078FE" w:rsidP="00A856D9">
            <w:pPr>
              <w:rPr>
                <w:rFonts w:ascii="HelloJourney" w:hAnsi="HelloJourney"/>
              </w:rPr>
            </w:pPr>
          </w:p>
        </w:tc>
        <w:tc>
          <w:tcPr>
            <w:tcW w:w="2337" w:type="dxa"/>
          </w:tcPr>
          <w:p w:rsidR="00F078FE" w:rsidRPr="00B31491" w:rsidRDefault="00F078FE" w:rsidP="00A856D9">
            <w:pPr>
              <w:rPr>
                <w:rFonts w:ascii="HelloJourney" w:hAnsi="HelloJourney"/>
                <w:sz w:val="24"/>
              </w:rPr>
            </w:pPr>
            <w:r w:rsidRPr="00B31491">
              <w:rPr>
                <w:rFonts w:ascii="HelloJourney" w:hAnsi="HelloJourney"/>
                <w:sz w:val="24"/>
              </w:rPr>
              <w:t>Narrative Perspective (1</w:t>
            </w:r>
            <w:r w:rsidRPr="00B31491">
              <w:rPr>
                <w:rFonts w:ascii="HelloJourney" w:hAnsi="HelloJourney"/>
                <w:sz w:val="24"/>
                <w:vertAlign w:val="superscript"/>
              </w:rPr>
              <w:t>st</w:t>
            </w:r>
            <w:r w:rsidRPr="00B31491">
              <w:rPr>
                <w:rFonts w:ascii="HelloJourney" w:hAnsi="HelloJourney"/>
                <w:sz w:val="24"/>
              </w:rPr>
              <w:t>, 2</w:t>
            </w:r>
            <w:r w:rsidRPr="00B31491">
              <w:rPr>
                <w:rFonts w:ascii="HelloJourney" w:hAnsi="HelloJourney"/>
                <w:sz w:val="24"/>
                <w:vertAlign w:val="superscript"/>
              </w:rPr>
              <w:t>nd</w:t>
            </w:r>
            <w:r w:rsidRPr="00B31491">
              <w:rPr>
                <w:rFonts w:ascii="HelloJourney" w:hAnsi="HelloJourney"/>
                <w:sz w:val="24"/>
              </w:rPr>
              <w:t>, 3</w:t>
            </w:r>
            <w:r w:rsidRPr="00B31491">
              <w:rPr>
                <w:rFonts w:ascii="HelloJourney" w:hAnsi="HelloJourney"/>
                <w:sz w:val="24"/>
                <w:vertAlign w:val="superscript"/>
              </w:rPr>
              <w:t>rd</w:t>
            </w:r>
            <w:r w:rsidRPr="00B31491">
              <w:rPr>
                <w:rFonts w:ascii="HelloJourney" w:hAnsi="HelloJourney"/>
                <w:sz w:val="24"/>
              </w:rPr>
              <w:t xml:space="preserve"> person or 3</w:t>
            </w:r>
            <w:r w:rsidRPr="00B31491">
              <w:rPr>
                <w:rFonts w:ascii="HelloJourney" w:hAnsi="HelloJourney"/>
                <w:sz w:val="24"/>
                <w:vertAlign w:val="superscript"/>
              </w:rPr>
              <w:t>rd</w:t>
            </w:r>
            <w:r w:rsidRPr="00B31491">
              <w:rPr>
                <w:rFonts w:ascii="HelloJourney" w:hAnsi="HelloJourney"/>
                <w:sz w:val="24"/>
              </w:rPr>
              <w:t xml:space="preserve"> person omniscient)</w:t>
            </w:r>
          </w:p>
        </w:tc>
        <w:tc>
          <w:tcPr>
            <w:tcW w:w="2338" w:type="dxa"/>
          </w:tcPr>
          <w:p w:rsidR="00F078FE" w:rsidRPr="00B31491" w:rsidRDefault="00F078FE" w:rsidP="00A856D9">
            <w:pPr>
              <w:rPr>
                <w:rFonts w:ascii="HelloJourney" w:hAnsi="HelloJourney"/>
                <w:sz w:val="24"/>
              </w:rPr>
            </w:pPr>
            <w:r w:rsidRPr="00B31491">
              <w:rPr>
                <w:rFonts w:ascii="HelloJourney" w:hAnsi="HelloJourney"/>
                <w:sz w:val="24"/>
              </w:rPr>
              <w:t>Evidence</w:t>
            </w:r>
          </w:p>
        </w:tc>
        <w:tc>
          <w:tcPr>
            <w:tcW w:w="2338" w:type="dxa"/>
          </w:tcPr>
          <w:p w:rsidR="00F078FE" w:rsidRPr="00B31491" w:rsidRDefault="00F078FE" w:rsidP="00A856D9">
            <w:pPr>
              <w:rPr>
                <w:rFonts w:ascii="HelloJourney" w:hAnsi="HelloJourney"/>
                <w:sz w:val="24"/>
              </w:rPr>
            </w:pPr>
            <w:r w:rsidRPr="00B31491">
              <w:rPr>
                <w:rFonts w:ascii="HelloJourney" w:hAnsi="HelloJourney"/>
                <w:sz w:val="24"/>
              </w:rPr>
              <w:t>Why do you think the screenwriter used this type of narration?</w:t>
            </w:r>
          </w:p>
        </w:tc>
      </w:tr>
      <w:tr w:rsidR="00F078FE" w:rsidTr="00A856D9">
        <w:tc>
          <w:tcPr>
            <w:tcW w:w="2337" w:type="dxa"/>
          </w:tcPr>
          <w:p w:rsidR="00F078FE" w:rsidRPr="00B31491" w:rsidRDefault="00F078FE" w:rsidP="00A856D9">
            <w:pPr>
              <w:rPr>
                <w:rFonts w:ascii="HelloJourney" w:hAnsi="HelloJourney"/>
                <w:sz w:val="24"/>
              </w:rPr>
            </w:pPr>
            <w:r w:rsidRPr="00B31491">
              <w:rPr>
                <w:rFonts w:ascii="HelloJourney" w:hAnsi="HelloJourney" w:cs="Calibri-Bold"/>
                <w:b/>
                <w:bCs/>
                <w:color w:val="111111"/>
                <w:sz w:val="24"/>
              </w:rPr>
              <w:t xml:space="preserve">The “Cheese Touch” </w:t>
            </w:r>
            <w:r w:rsidRPr="00B31491">
              <w:rPr>
                <w:rFonts w:ascii="Times New Roman" w:hAnsi="Times New Roman" w:cs="Times New Roman"/>
                <w:b/>
                <w:bCs/>
                <w:color w:val="111111"/>
                <w:sz w:val="24"/>
              </w:rPr>
              <w:t>–</w:t>
            </w:r>
            <w:r w:rsidRPr="00B31491">
              <w:rPr>
                <w:rFonts w:ascii="HelloJourney" w:hAnsi="HelloJourney" w:cs="Calibri-Bold"/>
                <w:b/>
                <w:bCs/>
                <w:color w:val="111111"/>
                <w:sz w:val="24"/>
              </w:rPr>
              <w:t>Diary of a Wimpy Kid</w:t>
            </w:r>
          </w:p>
        </w:tc>
        <w:tc>
          <w:tcPr>
            <w:tcW w:w="2337" w:type="dxa"/>
          </w:tcPr>
          <w:p w:rsidR="00F078FE" w:rsidRDefault="00F078FE" w:rsidP="00A856D9"/>
          <w:p w:rsidR="00F078FE" w:rsidRDefault="00F078FE" w:rsidP="00A856D9"/>
        </w:tc>
        <w:tc>
          <w:tcPr>
            <w:tcW w:w="2338" w:type="dxa"/>
          </w:tcPr>
          <w:p w:rsidR="00F078FE" w:rsidRDefault="00F078FE" w:rsidP="00A856D9"/>
        </w:tc>
        <w:tc>
          <w:tcPr>
            <w:tcW w:w="2338" w:type="dxa"/>
          </w:tcPr>
          <w:p w:rsidR="00F078FE" w:rsidRDefault="00F078FE" w:rsidP="00A856D9"/>
          <w:p w:rsidR="00F078FE" w:rsidRDefault="00F078FE" w:rsidP="00A856D9"/>
          <w:p w:rsidR="00F078FE" w:rsidRDefault="00F078FE" w:rsidP="00A856D9"/>
          <w:p w:rsidR="00F078FE" w:rsidRDefault="00F078FE" w:rsidP="00A856D9"/>
        </w:tc>
      </w:tr>
      <w:tr w:rsidR="00F078FE" w:rsidTr="00A856D9">
        <w:tc>
          <w:tcPr>
            <w:tcW w:w="2337" w:type="dxa"/>
          </w:tcPr>
          <w:p w:rsidR="00F078FE" w:rsidRPr="00B31491" w:rsidRDefault="00F078FE" w:rsidP="00A856D9">
            <w:pPr>
              <w:autoSpaceDE w:val="0"/>
              <w:autoSpaceDN w:val="0"/>
              <w:adjustRightInd w:val="0"/>
              <w:rPr>
                <w:rFonts w:ascii="HelloJourney" w:hAnsi="HelloJourney"/>
                <w:sz w:val="24"/>
              </w:rPr>
            </w:pPr>
            <w:r w:rsidRPr="00B31491">
              <w:rPr>
                <w:rFonts w:ascii="HelloJourney" w:hAnsi="HelloJourney" w:cs="Calibri-Bold"/>
                <w:b/>
                <w:bCs/>
                <w:color w:val="111111"/>
                <w:sz w:val="24"/>
              </w:rPr>
              <w:t>“Forrest Gump”--</w:t>
            </w:r>
            <w:r w:rsidRPr="00B31491">
              <w:rPr>
                <w:rFonts w:ascii="Cambria Math" w:hAnsi="Cambria Math" w:cs="Cambria Math"/>
                <w:b/>
                <w:bCs/>
                <w:color w:val="111111"/>
                <w:sz w:val="24"/>
              </w:rPr>
              <w:t>‐</w:t>
            </w:r>
            <w:r w:rsidRPr="00B31491">
              <w:rPr>
                <w:rFonts w:ascii="HelloJourney" w:hAnsi="HelloJourney" w:cs="Calibri-Bold"/>
                <w:b/>
                <w:bCs/>
                <w:color w:val="111111"/>
                <w:sz w:val="24"/>
              </w:rPr>
              <w:t>Beginning Scene</w:t>
            </w:r>
          </w:p>
        </w:tc>
        <w:tc>
          <w:tcPr>
            <w:tcW w:w="2337" w:type="dxa"/>
          </w:tcPr>
          <w:p w:rsidR="00F078FE" w:rsidRDefault="00F078FE" w:rsidP="00A856D9"/>
        </w:tc>
        <w:tc>
          <w:tcPr>
            <w:tcW w:w="2338" w:type="dxa"/>
          </w:tcPr>
          <w:p w:rsidR="00F078FE" w:rsidRDefault="00F078FE" w:rsidP="00A856D9"/>
        </w:tc>
        <w:tc>
          <w:tcPr>
            <w:tcW w:w="2338" w:type="dxa"/>
          </w:tcPr>
          <w:p w:rsidR="00F078FE" w:rsidRDefault="00F078FE" w:rsidP="00A856D9"/>
          <w:p w:rsidR="00F078FE" w:rsidRDefault="00F078FE" w:rsidP="00A856D9"/>
          <w:p w:rsidR="00F078FE" w:rsidRDefault="00F078FE" w:rsidP="00A856D9"/>
          <w:p w:rsidR="00F078FE" w:rsidRDefault="00F078FE" w:rsidP="00A856D9"/>
        </w:tc>
      </w:tr>
      <w:tr w:rsidR="00F078FE" w:rsidTr="00A856D9">
        <w:tc>
          <w:tcPr>
            <w:tcW w:w="2337" w:type="dxa"/>
          </w:tcPr>
          <w:p w:rsidR="00F078FE" w:rsidRPr="00B31491" w:rsidRDefault="00F078FE" w:rsidP="00A856D9">
            <w:pPr>
              <w:autoSpaceDE w:val="0"/>
              <w:autoSpaceDN w:val="0"/>
              <w:adjustRightInd w:val="0"/>
              <w:rPr>
                <w:rFonts w:ascii="HelloJourney" w:hAnsi="HelloJourney"/>
                <w:sz w:val="24"/>
              </w:rPr>
            </w:pPr>
            <w:r w:rsidRPr="00B31491">
              <w:rPr>
                <w:rFonts w:ascii="HelloJourney" w:hAnsi="HelloJourney" w:cs="Calibri-Bold"/>
                <w:b/>
                <w:bCs/>
                <w:color w:val="111111"/>
                <w:sz w:val="24"/>
              </w:rPr>
              <w:t>“A Christmas Story”--</w:t>
            </w:r>
            <w:r w:rsidRPr="00B31491">
              <w:rPr>
                <w:rFonts w:ascii="Cambria Math" w:hAnsi="Cambria Math" w:cs="Cambria Math"/>
                <w:b/>
                <w:bCs/>
                <w:color w:val="111111"/>
                <w:sz w:val="24"/>
              </w:rPr>
              <w:t>‐</w:t>
            </w:r>
            <w:r w:rsidRPr="00B31491">
              <w:rPr>
                <w:rFonts w:ascii="HelloJourney" w:hAnsi="HelloJourney" w:cs="Calibri-Bold"/>
                <w:b/>
                <w:bCs/>
                <w:color w:val="111111"/>
                <w:sz w:val="24"/>
              </w:rPr>
              <w:t>Pink Bunny Costume</w:t>
            </w:r>
          </w:p>
        </w:tc>
        <w:tc>
          <w:tcPr>
            <w:tcW w:w="2337" w:type="dxa"/>
          </w:tcPr>
          <w:p w:rsidR="00F078FE" w:rsidRDefault="00F078FE" w:rsidP="00A856D9"/>
        </w:tc>
        <w:tc>
          <w:tcPr>
            <w:tcW w:w="2338" w:type="dxa"/>
          </w:tcPr>
          <w:p w:rsidR="00F078FE" w:rsidRDefault="00F078FE" w:rsidP="00A856D9"/>
        </w:tc>
        <w:tc>
          <w:tcPr>
            <w:tcW w:w="2338" w:type="dxa"/>
          </w:tcPr>
          <w:p w:rsidR="00F078FE" w:rsidRDefault="00F078FE" w:rsidP="00A856D9"/>
          <w:p w:rsidR="00F078FE" w:rsidRDefault="00F078FE" w:rsidP="00A856D9"/>
          <w:p w:rsidR="00F078FE" w:rsidRDefault="00F078FE" w:rsidP="00A856D9"/>
          <w:p w:rsidR="00F078FE" w:rsidRDefault="00F078FE" w:rsidP="00A856D9"/>
        </w:tc>
      </w:tr>
    </w:tbl>
    <w:p w:rsidR="00B50D38" w:rsidRDefault="00B50D38" w:rsidP="00B31491">
      <w:pPr>
        <w:jc w:val="center"/>
        <w:rPr>
          <w:rFonts w:ascii="HelloJourney" w:hAnsi="HelloJourney" w:cs="Calibri-Bold"/>
          <w:b/>
          <w:bCs/>
          <w:color w:val="111111"/>
          <w:sz w:val="44"/>
        </w:rPr>
      </w:pPr>
      <w:r>
        <w:rPr>
          <w:rFonts w:ascii="HelloJourney" w:hAnsi="HelloJourney" w:cs="Calibri-Bold"/>
          <w:b/>
          <w:bCs/>
          <w:color w:val="111111"/>
          <w:sz w:val="44"/>
        </w:rPr>
        <w:lastRenderedPageBreak/>
        <w:t>Point of View Lesson (watch first)</w:t>
      </w:r>
    </w:p>
    <w:p w:rsidR="00B50D38" w:rsidRDefault="00B50D38" w:rsidP="00B31491">
      <w:pPr>
        <w:jc w:val="center"/>
        <w:rPr>
          <w:rFonts w:ascii="HelloJourney" w:hAnsi="HelloJourney" w:cs="Calibri-Bold"/>
          <w:b/>
          <w:bCs/>
          <w:color w:val="111111"/>
          <w:sz w:val="44"/>
        </w:rPr>
      </w:pPr>
      <w:r w:rsidRPr="00B50D38">
        <w:rPr>
          <w:rFonts w:ascii="HelloJourney" w:hAnsi="HelloJourney" w:cs="Calibri-Bold"/>
          <w:b/>
          <w:bCs/>
          <w:noProof/>
          <w:color w:val="111111"/>
          <w:sz w:val="44"/>
        </w:rPr>
        <w:drawing>
          <wp:inline distT="0" distB="0" distL="0" distR="0">
            <wp:extent cx="3905250" cy="3905250"/>
            <wp:effectExtent l="0" t="0" r="0" b="0"/>
            <wp:docPr id="4" name="Picture 4" descr="C:\Users\mcurry\Desktop\qr_code (3)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urry\Desktop\qr_code (3)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D38" w:rsidRDefault="00B50D38" w:rsidP="00B31491">
      <w:pPr>
        <w:jc w:val="center"/>
        <w:rPr>
          <w:rFonts w:ascii="HelloJourney" w:hAnsi="HelloJourney" w:cs="Calibri-Bold"/>
          <w:b/>
          <w:bCs/>
          <w:color w:val="111111"/>
          <w:sz w:val="44"/>
        </w:rPr>
      </w:pPr>
    </w:p>
    <w:p w:rsidR="00B50D38" w:rsidRDefault="00B50D38" w:rsidP="00B31491">
      <w:pPr>
        <w:jc w:val="center"/>
        <w:rPr>
          <w:rFonts w:ascii="HelloJourney" w:hAnsi="HelloJourney" w:cs="Calibri-Bold"/>
          <w:b/>
          <w:bCs/>
          <w:color w:val="111111"/>
          <w:sz w:val="44"/>
        </w:rPr>
      </w:pPr>
    </w:p>
    <w:p w:rsidR="00B50D38" w:rsidRDefault="00B50D38" w:rsidP="00B31491">
      <w:pPr>
        <w:jc w:val="center"/>
        <w:rPr>
          <w:rFonts w:ascii="HelloJourney" w:hAnsi="HelloJourney" w:cs="Calibri-Bold"/>
          <w:b/>
          <w:bCs/>
          <w:color w:val="111111"/>
          <w:sz w:val="44"/>
        </w:rPr>
      </w:pPr>
    </w:p>
    <w:p w:rsidR="00B50D38" w:rsidRDefault="00B50D38" w:rsidP="00B31491">
      <w:pPr>
        <w:jc w:val="center"/>
        <w:rPr>
          <w:rFonts w:ascii="HelloJourney" w:hAnsi="HelloJourney" w:cs="Calibri-Bold"/>
          <w:b/>
          <w:bCs/>
          <w:color w:val="111111"/>
          <w:sz w:val="44"/>
        </w:rPr>
      </w:pPr>
    </w:p>
    <w:p w:rsidR="00B50D38" w:rsidRDefault="00B50D38" w:rsidP="00B31491">
      <w:pPr>
        <w:jc w:val="center"/>
        <w:rPr>
          <w:rFonts w:ascii="HelloJourney" w:hAnsi="HelloJourney" w:cs="Calibri-Bold"/>
          <w:b/>
          <w:bCs/>
          <w:color w:val="111111"/>
          <w:sz w:val="44"/>
        </w:rPr>
      </w:pPr>
    </w:p>
    <w:p w:rsidR="00B50D38" w:rsidRDefault="00B50D38" w:rsidP="00B31491">
      <w:pPr>
        <w:jc w:val="center"/>
        <w:rPr>
          <w:rFonts w:ascii="HelloJourney" w:hAnsi="HelloJourney" w:cs="Calibri-Bold"/>
          <w:b/>
          <w:bCs/>
          <w:color w:val="111111"/>
          <w:sz w:val="44"/>
        </w:rPr>
      </w:pPr>
    </w:p>
    <w:p w:rsidR="00B50D38" w:rsidRDefault="00B50D38" w:rsidP="00B31491">
      <w:pPr>
        <w:jc w:val="center"/>
        <w:rPr>
          <w:rFonts w:ascii="HelloJourney" w:hAnsi="HelloJourney" w:cs="Calibri-Bold"/>
          <w:b/>
          <w:bCs/>
          <w:color w:val="111111"/>
          <w:sz w:val="44"/>
        </w:rPr>
      </w:pPr>
    </w:p>
    <w:p w:rsidR="00B50D38" w:rsidRDefault="00B50D38" w:rsidP="00B31491">
      <w:pPr>
        <w:jc w:val="center"/>
        <w:rPr>
          <w:rFonts w:ascii="HelloJourney" w:hAnsi="HelloJourney" w:cs="Calibri-Bold"/>
          <w:b/>
          <w:bCs/>
          <w:color w:val="111111"/>
          <w:sz w:val="44"/>
        </w:rPr>
      </w:pPr>
    </w:p>
    <w:p w:rsidR="00B31491" w:rsidRDefault="00B31491" w:rsidP="00B31491">
      <w:pPr>
        <w:jc w:val="center"/>
        <w:rPr>
          <w:rFonts w:ascii="HelloJourney" w:hAnsi="HelloJourney" w:cs="Calibri-Bold"/>
          <w:b/>
          <w:bCs/>
          <w:color w:val="111111"/>
          <w:sz w:val="44"/>
        </w:rPr>
      </w:pPr>
      <w:r w:rsidRPr="00B31491">
        <w:rPr>
          <w:rFonts w:ascii="HelloJourney" w:hAnsi="HelloJourney" w:cs="Calibri-Bold"/>
          <w:b/>
          <w:bCs/>
          <w:color w:val="111111"/>
          <w:sz w:val="44"/>
        </w:rPr>
        <w:lastRenderedPageBreak/>
        <w:t xml:space="preserve">The “Cheese Touch” </w:t>
      </w:r>
      <w:r w:rsidRPr="00B31491">
        <w:rPr>
          <w:rFonts w:ascii="Times New Roman" w:hAnsi="Times New Roman" w:cs="Times New Roman"/>
          <w:b/>
          <w:bCs/>
          <w:color w:val="111111"/>
          <w:sz w:val="44"/>
        </w:rPr>
        <w:t>–</w:t>
      </w:r>
      <w:r w:rsidRPr="00B31491">
        <w:rPr>
          <w:rFonts w:ascii="HelloJourney" w:hAnsi="HelloJourney" w:cs="Calibri-Bold"/>
          <w:b/>
          <w:bCs/>
          <w:color w:val="111111"/>
          <w:sz w:val="44"/>
        </w:rPr>
        <w:t>Diary of a Wimpy Kid</w:t>
      </w:r>
    </w:p>
    <w:p w:rsidR="00B31491" w:rsidRDefault="00B31491" w:rsidP="00B31491">
      <w:pPr>
        <w:jc w:val="center"/>
        <w:rPr>
          <w:rFonts w:ascii="HelloJourney" w:hAnsi="HelloJourney" w:cs="Calibri-Bold"/>
          <w:b/>
          <w:bCs/>
          <w:color w:val="111111"/>
          <w:sz w:val="44"/>
        </w:rPr>
      </w:pPr>
    </w:p>
    <w:p w:rsidR="00B31491" w:rsidRDefault="00B31491" w:rsidP="00B31491">
      <w:pPr>
        <w:jc w:val="center"/>
        <w:rPr>
          <w:rFonts w:ascii="HelloJourney" w:hAnsi="HelloJourney" w:cs="Calibri-Bold"/>
          <w:b/>
          <w:bCs/>
          <w:color w:val="111111"/>
          <w:sz w:val="44"/>
        </w:rPr>
      </w:pPr>
    </w:p>
    <w:p w:rsidR="00B31491" w:rsidRPr="00B31491" w:rsidRDefault="00B31491" w:rsidP="00B31491">
      <w:pPr>
        <w:jc w:val="center"/>
        <w:rPr>
          <w:rFonts w:ascii="HelloJourney" w:hAnsi="HelloJourney" w:cs="Calibri-Bold"/>
          <w:b/>
          <w:bCs/>
          <w:color w:val="111111"/>
          <w:sz w:val="44"/>
        </w:rPr>
      </w:pPr>
    </w:p>
    <w:p w:rsidR="00B31491" w:rsidRDefault="00B31491" w:rsidP="00B31491">
      <w:pPr>
        <w:jc w:val="center"/>
      </w:pPr>
      <w:r>
        <w:rPr>
          <w:noProof/>
        </w:rPr>
        <w:drawing>
          <wp:inline distT="0" distB="0" distL="0" distR="0">
            <wp:extent cx="3524250" cy="352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ic_qr_code_without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491" w:rsidRDefault="00B31491"/>
    <w:p w:rsidR="00B31491" w:rsidRDefault="00B31491"/>
    <w:p w:rsidR="00B31491" w:rsidRDefault="00B31491"/>
    <w:p w:rsidR="00B31491" w:rsidRDefault="00B31491"/>
    <w:p w:rsidR="00B31491" w:rsidRDefault="00B31491"/>
    <w:p w:rsidR="00B31491" w:rsidRDefault="00B31491"/>
    <w:p w:rsidR="00B31491" w:rsidRDefault="00B31491"/>
    <w:p w:rsidR="00B31491" w:rsidRDefault="00B31491"/>
    <w:p w:rsidR="00B31491" w:rsidRDefault="00B31491"/>
    <w:p w:rsidR="00B31491" w:rsidRDefault="00B31491" w:rsidP="00B31491">
      <w:pPr>
        <w:jc w:val="center"/>
        <w:rPr>
          <w:rFonts w:ascii="HelloJourney" w:hAnsi="HelloJourney" w:cs="Calibri-Bold"/>
          <w:b/>
          <w:bCs/>
          <w:color w:val="111111"/>
          <w:sz w:val="48"/>
        </w:rPr>
      </w:pPr>
      <w:r w:rsidRPr="00B31491">
        <w:rPr>
          <w:rFonts w:ascii="HelloJourney" w:hAnsi="HelloJourney" w:cs="Calibri-Bold"/>
          <w:b/>
          <w:bCs/>
          <w:color w:val="111111"/>
          <w:sz w:val="48"/>
        </w:rPr>
        <w:lastRenderedPageBreak/>
        <w:t>“Forrest Gump”--</w:t>
      </w:r>
      <w:r w:rsidRPr="00B31491">
        <w:rPr>
          <w:rFonts w:ascii="Cambria Math" w:hAnsi="Cambria Math" w:cs="Cambria Math"/>
          <w:b/>
          <w:bCs/>
          <w:color w:val="111111"/>
          <w:sz w:val="48"/>
        </w:rPr>
        <w:t>‐</w:t>
      </w:r>
      <w:r w:rsidRPr="00B31491">
        <w:rPr>
          <w:rFonts w:ascii="HelloJourney" w:hAnsi="HelloJourney" w:cs="Calibri-Bold"/>
          <w:b/>
          <w:bCs/>
          <w:color w:val="111111"/>
          <w:sz w:val="48"/>
        </w:rPr>
        <w:t>Beginning Scene</w:t>
      </w:r>
    </w:p>
    <w:p w:rsidR="00B31491" w:rsidRDefault="00B31491" w:rsidP="00B31491">
      <w:pPr>
        <w:jc w:val="center"/>
        <w:rPr>
          <w:rFonts w:ascii="HelloJourney" w:hAnsi="HelloJourney" w:cs="Calibri-Bold"/>
          <w:b/>
          <w:bCs/>
          <w:color w:val="111111"/>
          <w:sz w:val="48"/>
        </w:rPr>
      </w:pPr>
    </w:p>
    <w:p w:rsidR="00B31491" w:rsidRPr="00B31491" w:rsidRDefault="00B31491" w:rsidP="00B31491">
      <w:pPr>
        <w:jc w:val="center"/>
        <w:rPr>
          <w:rFonts w:ascii="HelloJourney" w:hAnsi="HelloJourney" w:cs="Calibri-Bold"/>
          <w:b/>
          <w:bCs/>
          <w:color w:val="111111"/>
          <w:sz w:val="48"/>
        </w:rPr>
      </w:pPr>
    </w:p>
    <w:p w:rsidR="00B31491" w:rsidRDefault="00F50141" w:rsidP="00B3149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524250" cy="3524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tic_qr_code_without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1491" w:rsidRDefault="00B31491"/>
    <w:p w:rsidR="00B31491" w:rsidRDefault="00B31491"/>
    <w:p w:rsidR="00B31491" w:rsidRDefault="00B31491"/>
    <w:p w:rsidR="00B31491" w:rsidRDefault="00B31491"/>
    <w:p w:rsidR="00B31491" w:rsidRDefault="00B31491"/>
    <w:p w:rsidR="00B31491" w:rsidRDefault="00B31491"/>
    <w:p w:rsidR="00B31491" w:rsidRDefault="00B31491"/>
    <w:p w:rsidR="00B31491" w:rsidRDefault="00B31491"/>
    <w:p w:rsidR="00B31491" w:rsidRDefault="00B31491"/>
    <w:p w:rsidR="00B31491" w:rsidRDefault="00B31491"/>
    <w:p w:rsidR="00B31491" w:rsidRDefault="00B31491" w:rsidP="00B31491">
      <w:pPr>
        <w:jc w:val="center"/>
        <w:rPr>
          <w:rFonts w:ascii="HelloJourney" w:hAnsi="HelloJourney" w:cs="Calibri-Bold"/>
          <w:b/>
          <w:bCs/>
          <w:color w:val="111111"/>
          <w:sz w:val="44"/>
          <w:szCs w:val="48"/>
        </w:rPr>
      </w:pPr>
      <w:r w:rsidRPr="00B31491">
        <w:rPr>
          <w:rFonts w:ascii="HelloJourney" w:hAnsi="HelloJourney" w:cs="Calibri-Bold"/>
          <w:b/>
          <w:bCs/>
          <w:color w:val="111111"/>
          <w:sz w:val="44"/>
          <w:szCs w:val="48"/>
        </w:rPr>
        <w:lastRenderedPageBreak/>
        <w:t>“A Christmas Story”--</w:t>
      </w:r>
      <w:r w:rsidRPr="00B31491">
        <w:rPr>
          <w:rFonts w:ascii="Cambria Math" w:hAnsi="Cambria Math" w:cs="Cambria Math"/>
          <w:b/>
          <w:bCs/>
          <w:color w:val="111111"/>
          <w:sz w:val="44"/>
          <w:szCs w:val="48"/>
        </w:rPr>
        <w:t>‐</w:t>
      </w:r>
      <w:r w:rsidRPr="00B31491">
        <w:rPr>
          <w:rFonts w:ascii="HelloJourney" w:hAnsi="HelloJourney" w:cs="Calibri-Bold"/>
          <w:b/>
          <w:bCs/>
          <w:color w:val="111111"/>
          <w:sz w:val="44"/>
          <w:szCs w:val="48"/>
        </w:rPr>
        <w:t>Pink Bunny Costume</w:t>
      </w:r>
    </w:p>
    <w:p w:rsidR="00B31491" w:rsidRDefault="00B31491" w:rsidP="00B31491">
      <w:pPr>
        <w:jc w:val="center"/>
        <w:rPr>
          <w:rFonts w:ascii="HelloJourney" w:hAnsi="HelloJourney" w:cs="Calibri-Bold"/>
          <w:b/>
          <w:bCs/>
          <w:color w:val="111111"/>
          <w:sz w:val="44"/>
          <w:szCs w:val="48"/>
        </w:rPr>
      </w:pPr>
    </w:p>
    <w:p w:rsidR="00B31491" w:rsidRDefault="00B31491" w:rsidP="00B31491">
      <w:pPr>
        <w:jc w:val="center"/>
        <w:rPr>
          <w:rFonts w:ascii="HelloJourney" w:hAnsi="HelloJourney" w:cs="Calibri-Bold"/>
          <w:b/>
          <w:bCs/>
          <w:color w:val="111111"/>
          <w:sz w:val="44"/>
          <w:szCs w:val="48"/>
        </w:rPr>
      </w:pPr>
    </w:p>
    <w:p w:rsidR="00B31491" w:rsidRPr="00B31491" w:rsidRDefault="00B31491" w:rsidP="00B31491">
      <w:pPr>
        <w:jc w:val="center"/>
        <w:rPr>
          <w:rFonts w:ascii="HelloJourney" w:hAnsi="HelloJourney" w:cs="Calibri-Bold"/>
          <w:b/>
          <w:bCs/>
          <w:color w:val="111111"/>
          <w:sz w:val="44"/>
          <w:szCs w:val="48"/>
        </w:rPr>
      </w:pPr>
    </w:p>
    <w:p w:rsidR="00B31491" w:rsidRDefault="00B31491" w:rsidP="00B31491">
      <w:pPr>
        <w:jc w:val="center"/>
      </w:pPr>
      <w:r>
        <w:rPr>
          <w:noProof/>
        </w:rPr>
        <w:drawing>
          <wp:inline distT="0" distB="0" distL="0" distR="0">
            <wp:extent cx="3524250" cy="3524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tic_qr_code_without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1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Journe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FE"/>
    <w:rsid w:val="0027141B"/>
    <w:rsid w:val="00AF7093"/>
    <w:rsid w:val="00B31491"/>
    <w:rsid w:val="00B50D38"/>
    <w:rsid w:val="00B5253F"/>
    <w:rsid w:val="00F078FE"/>
    <w:rsid w:val="00F50141"/>
    <w:rsid w:val="00F56B58"/>
    <w:rsid w:val="00FC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9CA28-F715-444F-ACB1-6E34F0F3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kanderson1</dc:creator>
  <cp:keywords/>
  <dc:description/>
  <cp:lastModifiedBy>Melissa Curry</cp:lastModifiedBy>
  <cp:revision>6</cp:revision>
  <cp:lastPrinted>2017-03-03T14:09:00Z</cp:lastPrinted>
  <dcterms:created xsi:type="dcterms:W3CDTF">2016-02-25T14:30:00Z</dcterms:created>
  <dcterms:modified xsi:type="dcterms:W3CDTF">2017-03-03T14:10:00Z</dcterms:modified>
</cp:coreProperties>
</file>