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90" w:rsidRPr="003626D7" w:rsidRDefault="003626D7" w:rsidP="009E2790">
      <w:pPr>
        <w:jc w:val="center"/>
        <w:rPr>
          <w:rFonts w:ascii="Boopee" w:hAnsi="Boopee"/>
          <w:sz w:val="52"/>
          <w:szCs w:val="52"/>
        </w:rPr>
      </w:pPr>
      <w:r>
        <w:rPr>
          <w:noProof/>
          <w:sz w:val="52"/>
          <w:szCs w:val="52"/>
        </w:rPr>
        <w:drawing>
          <wp:anchor distT="0" distB="0" distL="114300" distR="114300" simplePos="0" relativeHeight="251659264" behindDoc="0" locked="0" layoutInCell="1" allowOverlap="1">
            <wp:simplePos x="0" y="0"/>
            <wp:positionH relativeFrom="column">
              <wp:posOffset>5915353</wp:posOffset>
            </wp:positionH>
            <wp:positionV relativeFrom="paragraph">
              <wp:posOffset>-78718</wp:posOffset>
            </wp:positionV>
            <wp:extent cx="435610" cy="441434"/>
            <wp:effectExtent l="19050" t="0" r="2540" b="0"/>
            <wp:wrapNone/>
            <wp:docPr id="1" name="Picture 1" descr="C:\Documents and Settings\lsniegowski\Local Settings\Temporary Internet Files\Content.IE5\JBC5VF69\MC900090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sniegowski\Local Settings\Temporary Internet Files\Content.IE5\JBC5VF69\MC900090417[1].wmf"/>
                    <pic:cNvPicPr>
                      <a:picLocks noChangeAspect="1" noChangeArrowheads="1"/>
                    </pic:cNvPicPr>
                  </pic:nvPicPr>
                  <pic:blipFill>
                    <a:blip r:embed="rId5" cstate="print"/>
                    <a:srcRect/>
                    <a:stretch>
                      <a:fillRect/>
                    </a:stretch>
                  </pic:blipFill>
                  <pic:spPr bwMode="auto">
                    <a:xfrm>
                      <a:off x="0" y="0"/>
                      <a:ext cx="435610" cy="441434"/>
                    </a:xfrm>
                    <a:prstGeom prst="rect">
                      <a:avLst/>
                    </a:prstGeom>
                    <a:noFill/>
                    <a:ln w="9525">
                      <a:noFill/>
                      <a:miter lim="800000"/>
                      <a:headEnd/>
                      <a:tailEnd/>
                    </a:ln>
                  </pic:spPr>
                </pic:pic>
              </a:graphicData>
            </a:graphic>
          </wp:anchor>
        </w:drawing>
      </w:r>
      <w:r>
        <w:rPr>
          <w:noProof/>
          <w:sz w:val="52"/>
          <w:szCs w:val="52"/>
        </w:rPr>
        <w:drawing>
          <wp:anchor distT="0" distB="0" distL="114300" distR="114300" simplePos="0" relativeHeight="251660288" behindDoc="0" locked="0" layoutInCell="1" allowOverlap="1">
            <wp:simplePos x="0" y="0"/>
            <wp:positionH relativeFrom="column">
              <wp:posOffset>2840990</wp:posOffset>
            </wp:positionH>
            <wp:positionV relativeFrom="paragraph">
              <wp:posOffset>-94615</wp:posOffset>
            </wp:positionV>
            <wp:extent cx="262255" cy="457200"/>
            <wp:effectExtent l="19050" t="0" r="4445" b="0"/>
            <wp:wrapNone/>
            <wp:docPr id="2" name="Picture 2" descr="C:\Documents and Settings\lsniegowski\Local Settings\Temporary Internet Files\Content.IE5\1F7D202C\MC9002810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sniegowski\Local Settings\Temporary Internet Files\Content.IE5\1F7D202C\MC900281097[1].wmf"/>
                    <pic:cNvPicPr>
                      <a:picLocks noChangeAspect="1" noChangeArrowheads="1"/>
                    </pic:cNvPicPr>
                  </pic:nvPicPr>
                  <pic:blipFill>
                    <a:blip r:embed="rId6" cstate="print"/>
                    <a:srcRect/>
                    <a:stretch>
                      <a:fillRect/>
                    </a:stretch>
                  </pic:blipFill>
                  <pic:spPr bwMode="auto">
                    <a:xfrm flipH="1">
                      <a:off x="0" y="0"/>
                      <a:ext cx="262255" cy="457200"/>
                    </a:xfrm>
                    <a:prstGeom prst="rect">
                      <a:avLst/>
                    </a:prstGeom>
                    <a:noFill/>
                    <a:ln w="9525">
                      <a:noFill/>
                      <a:miter lim="800000"/>
                      <a:headEnd/>
                      <a:tailEnd/>
                    </a:ln>
                  </pic:spPr>
                </pic:pic>
              </a:graphicData>
            </a:graphic>
          </wp:anchor>
        </w:drawing>
      </w:r>
      <w:r w:rsidR="009E2790" w:rsidRPr="003626D7">
        <w:rPr>
          <w:noProof/>
          <w:sz w:val="52"/>
          <w:szCs w:val="52"/>
        </w:rPr>
        <w:pict>
          <v:shapetype id="_x0000_t202" coordsize="21600,21600" o:spt="202" path="m,l,21600r21600,l21600,xe">
            <v:stroke joinstyle="miter"/>
            <v:path gradientshapeok="t" o:connecttype="rect"/>
          </v:shapetype>
          <v:shape id="_x0000_s1026" type="#_x0000_t202" style="position:absolute;left:0;text-align:left;margin-left:16.15pt;margin-top:-7.45pt;width:100.55pt;height:23.55pt;z-index:251664384;mso-position-horizontal-relative:text;mso-position-vertical-relative:text" stroked="f">
            <v:textbox style="mso-next-textbox:#_x0000_s1026">
              <w:txbxContent>
                <w:p w:rsidR="009E2790" w:rsidRDefault="009E2790">
                  <w:r>
                    <w:t>Page# __________</w:t>
                  </w:r>
                </w:p>
              </w:txbxContent>
            </v:textbox>
          </v:shape>
        </w:pict>
      </w:r>
      <w:r w:rsidR="009E2790" w:rsidRPr="003626D7">
        <w:rPr>
          <w:rFonts w:ascii="Boopee" w:hAnsi="Boopee"/>
          <w:b/>
          <w:sz w:val="52"/>
          <w:szCs w:val="52"/>
        </w:rPr>
        <w:t>Egyptian Kingdoms</w:t>
      </w:r>
    </w:p>
    <w:p w:rsidR="009E2790" w:rsidRPr="003626D7" w:rsidRDefault="009E2790" w:rsidP="009E2790">
      <w:pPr>
        <w:jc w:val="center"/>
        <w:rPr>
          <w:rFonts w:ascii="Century Schoolbook" w:hAnsi="Century Schoolbook"/>
          <w:sz w:val="24"/>
          <w:szCs w:val="24"/>
        </w:rPr>
      </w:pPr>
      <w:r w:rsidRPr="003626D7">
        <w:rPr>
          <w:rFonts w:ascii="Century Schoolbook" w:hAnsi="Century Schoolbook"/>
          <w:i/>
          <w:sz w:val="24"/>
          <w:szCs w:val="24"/>
        </w:rPr>
        <w:t>Answer the questions and complete this chart in your notebook using p. 77, 79-81 in your textbook and the video</w:t>
      </w:r>
      <w:r w:rsidRPr="003626D7">
        <w:rPr>
          <w:rFonts w:ascii="Century Schoolbook" w:hAnsi="Century Schoolbook"/>
          <w:sz w:val="24"/>
          <w:szCs w:val="24"/>
        </w:rPr>
        <w:t xml:space="preserve">.  </w:t>
      </w:r>
    </w:p>
    <w:p w:rsidR="00B15A03" w:rsidRPr="00B15A03" w:rsidRDefault="00B15A03" w:rsidP="00B15A03">
      <w:pPr>
        <w:shd w:val="clear" w:color="auto" w:fill="FFFFFF"/>
        <w:rPr>
          <w:rFonts w:ascii="Century Schoolbook" w:eastAsia="Times New Roman" w:hAnsi="Century Schoolbook" w:cs="Times New Roman"/>
          <w:sz w:val="24"/>
          <w:szCs w:val="24"/>
        </w:rPr>
      </w:pPr>
      <w:hyperlink r:id="rId7" w:tgtFrame="_blank" w:history="1">
        <w:r w:rsidRPr="003626D7">
          <w:rPr>
            <w:rFonts w:ascii="Verdana" w:eastAsia="Times New Roman" w:hAnsi="Verdana" w:cs="Times New Roman"/>
            <w:color w:val="000000"/>
            <w:sz w:val="24"/>
            <w:szCs w:val="24"/>
          </w:rPr>
          <w:t>http://www.youtube.com/watch?v=z17Y5u9iGPQ</w:t>
        </w:r>
      </w:hyperlink>
      <w:r w:rsidRPr="003626D7">
        <w:rPr>
          <w:rFonts w:ascii="Verdana" w:eastAsia="Times New Roman" w:hAnsi="Verdana" w:cs="Times New Roman"/>
          <w:sz w:val="24"/>
          <w:szCs w:val="24"/>
        </w:rPr>
        <w:t xml:space="preserve"> </w:t>
      </w:r>
      <w:r w:rsidRPr="003626D7">
        <w:rPr>
          <w:rFonts w:ascii="Century Schoolbook" w:eastAsia="Times New Roman" w:hAnsi="Century Schoolbook" w:cs="Times New Roman"/>
          <w:sz w:val="24"/>
          <w:szCs w:val="24"/>
        </w:rPr>
        <w:t xml:space="preserve">Video information in </w:t>
      </w:r>
      <w:r w:rsidRPr="003626D7">
        <w:rPr>
          <w:rFonts w:ascii="Century Schoolbook" w:eastAsia="Times New Roman" w:hAnsi="Century Schoolbook" w:cs="Times New Roman"/>
          <w:b/>
          <w:color w:val="7030A0"/>
          <w:sz w:val="24"/>
          <w:szCs w:val="24"/>
        </w:rPr>
        <w:t>purple</w:t>
      </w:r>
    </w:p>
    <w:p w:rsidR="00100196" w:rsidRPr="00100196" w:rsidRDefault="00100196" w:rsidP="009E2790">
      <w:pPr>
        <w:rPr>
          <w:rFonts w:ascii="Century Schoolbook" w:hAnsi="Century Schoolbook"/>
          <w:sz w:val="10"/>
          <w:szCs w:val="10"/>
        </w:rPr>
      </w:pPr>
    </w:p>
    <w:p w:rsidR="009E2790" w:rsidRPr="003626D7" w:rsidRDefault="007F59EF" w:rsidP="009E2790">
      <w:pPr>
        <w:rPr>
          <w:rFonts w:ascii="Century Schoolbook" w:hAnsi="Century Schoolbook"/>
          <w:sz w:val="24"/>
          <w:szCs w:val="24"/>
        </w:rPr>
      </w:pPr>
      <w:r w:rsidRPr="003626D7">
        <w:rPr>
          <w:rFonts w:ascii="Century Schoolbook" w:hAnsi="Century Schoolbook"/>
          <w:sz w:val="24"/>
          <w:szCs w:val="24"/>
        </w:rPr>
        <w:t>How do historians separate the three major time periods?</w:t>
      </w:r>
      <w:r w:rsidR="00C33708" w:rsidRPr="003626D7">
        <w:rPr>
          <w:rFonts w:ascii="Century Schoolbook" w:hAnsi="Century Schoolbook"/>
          <w:sz w:val="24"/>
          <w:szCs w:val="24"/>
        </w:rPr>
        <w:t xml:space="preserve"> What happened during the gaps between the time periods?</w:t>
      </w:r>
    </w:p>
    <w:p w:rsidR="007F59EF" w:rsidRPr="003626D7" w:rsidRDefault="00C33708" w:rsidP="009E2790">
      <w:pPr>
        <w:rPr>
          <w:rFonts w:ascii="Century Schoolbook" w:hAnsi="Century Schoolbook"/>
          <w:b/>
          <w:sz w:val="24"/>
          <w:szCs w:val="24"/>
        </w:rPr>
      </w:pPr>
      <w:r w:rsidRPr="003626D7">
        <w:rPr>
          <w:rFonts w:ascii="Century Schoolbook" w:hAnsi="Century Schoolbook"/>
          <w:b/>
          <w:sz w:val="24"/>
          <w:szCs w:val="24"/>
        </w:rPr>
        <w:t>Egypt had 31 dynasties that ruled from 3100BC until it was conquered in 332BC, so historians separated the dynasties into three time periods – the old kingdom, Middle kingdom, and new kingdom</w:t>
      </w:r>
    </w:p>
    <w:p w:rsidR="00C33708" w:rsidRPr="003626D7" w:rsidRDefault="008F5D29" w:rsidP="009E2790">
      <w:pPr>
        <w:rPr>
          <w:rFonts w:ascii="Century Schoolbook" w:hAnsi="Century Schoolbook"/>
          <w:b/>
          <w:sz w:val="24"/>
          <w:szCs w:val="24"/>
        </w:rPr>
      </w:pPr>
      <w:r w:rsidRPr="003626D7">
        <w:rPr>
          <w:rFonts w:ascii="Century Schoolbook" w:hAnsi="Century Schoolbook"/>
          <w:b/>
          <w:sz w:val="24"/>
          <w:szCs w:val="24"/>
        </w:rPr>
        <w:t xml:space="preserve">Times of troubles – wars, invasions, or weak rulers </w:t>
      </w:r>
    </w:p>
    <w:p w:rsidR="00100196" w:rsidRPr="003626D7" w:rsidRDefault="00100196" w:rsidP="009E2790">
      <w:pPr>
        <w:rPr>
          <w:rFonts w:ascii="Century Schoolbook" w:hAnsi="Century Schoolbook"/>
          <w:sz w:val="10"/>
          <w:szCs w:val="10"/>
        </w:rPr>
      </w:pPr>
    </w:p>
    <w:p w:rsidR="007F59EF" w:rsidRPr="003626D7" w:rsidRDefault="00100196" w:rsidP="009E2790">
      <w:pPr>
        <w:rPr>
          <w:rFonts w:ascii="Century Schoolbook" w:hAnsi="Century Schoolbook"/>
          <w:sz w:val="24"/>
          <w:szCs w:val="24"/>
        </w:rPr>
      </w:pPr>
      <w:r w:rsidRPr="003626D7">
        <w:rPr>
          <w:rFonts w:ascii="Century Schoolbook" w:hAnsi="Century Schoolbook"/>
          <w:sz w:val="24"/>
          <w:szCs w:val="24"/>
        </w:rPr>
        <w:t>What happened to Egypt after the end of the New Kingdom?</w:t>
      </w:r>
    </w:p>
    <w:p w:rsidR="009E2790" w:rsidRPr="003626D7" w:rsidRDefault="00C33708" w:rsidP="00C33708">
      <w:pPr>
        <w:rPr>
          <w:rFonts w:ascii="Century Schoolbook" w:hAnsi="Century Schoolbook"/>
          <w:b/>
          <w:color w:val="7030A0"/>
          <w:sz w:val="24"/>
          <w:szCs w:val="24"/>
        </w:rPr>
      </w:pPr>
      <w:r w:rsidRPr="003626D7">
        <w:rPr>
          <w:rFonts w:ascii="Century Schoolbook" w:hAnsi="Century Schoolbook"/>
          <w:b/>
          <w:sz w:val="24"/>
          <w:szCs w:val="24"/>
        </w:rPr>
        <w:t>There was civil war and Egypt was left poorly defended, in 332BC Alexander the Great of Macedonia conquered Egypt and Macedonians ruled for about 300 years.  In 51BC, Cleopatra was the last to rule Egypt as it was conquered by the Romans.  Egypt was ruled by others for almost the next 2,000 years.</w:t>
      </w:r>
      <w:r w:rsidR="00B15A03" w:rsidRPr="003626D7">
        <w:rPr>
          <w:rFonts w:ascii="Century Schoolbook" w:hAnsi="Century Schoolbook"/>
          <w:b/>
          <w:sz w:val="24"/>
          <w:szCs w:val="24"/>
        </w:rPr>
        <w:t xml:space="preserve">  </w:t>
      </w:r>
      <w:r w:rsidR="00B15A03" w:rsidRPr="003626D7">
        <w:rPr>
          <w:rFonts w:ascii="Century Schoolbook" w:hAnsi="Century Schoolbook"/>
          <w:b/>
          <w:color w:val="7030A0"/>
          <w:sz w:val="24"/>
          <w:szCs w:val="24"/>
        </w:rPr>
        <w:t>Syria and Persia ruled, but Egypt was reunited by Alexander the Great who set up Pharaohs to rule</w:t>
      </w:r>
    </w:p>
    <w:p w:rsidR="00100196" w:rsidRPr="003626D7" w:rsidRDefault="00100196" w:rsidP="009E2790">
      <w:pPr>
        <w:jc w:val="center"/>
        <w:rPr>
          <w:rFonts w:ascii="Century Schoolbook" w:hAnsi="Century Schoolbook"/>
          <w:sz w:val="10"/>
          <w:szCs w:val="10"/>
        </w:rPr>
      </w:pPr>
    </w:p>
    <w:tbl>
      <w:tblPr>
        <w:tblStyle w:val="TableGrid"/>
        <w:tblW w:w="14778" w:type="dxa"/>
        <w:tblLook w:val="04A0"/>
      </w:tblPr>
      <w:tblGrid>
        <w:gridCol w:w="4872"/>
        <w:gridCol w:w="4872"/>
        <w:gridCol w:w="5034"/>
      </w:tblGrid>
      <w:tr w:rsidR="009E2790" w:rsidTr="00F60405">
        <w:trPr>
          <w:trHeight w:val="971"/>
        </w:trPr>
        <w:tc>
          <w:tcPr>
            <w:tcW w:w="4872" w:type="dxa"/>
            <w:vAlign w:val="center"/>
          </w:tcPr>
          <w:p w:rsidR="009E2790" w:rsidRPr="003626D7" w:rsidRDefault="009E2790" w:rsidP="00D013F3">
            <w:pPr>
              <w:jc w:val="center"/>
              <w:rPr>
                <w:rFonts w:ascii="Century Schoolbook" w:hAnsi="Century Schoolbook"/>
                <w:b/>
                <w:sz w:val="40"/>
                <w:szCs w:val="40"/>
              </w:rPr>
            </w:pPr>
            <w:r w:rsidRPr="003626D7">
              <w:rPr>
                <w:rFonts w:ascii="Century Schoolbook" w:hAnsi="Century Schoolbook"/>
                <w:b/>
                <w:sz w:val="40"/>
                <w:szCs w:val="40"/>
              </w:rPr>
              <w:t>Old Kingdom</w:t>
            </w:r>
          </w:p>
        </w:tc>
        <w:tc>
          <w:tcPr>
            <w:tcW w:w="4872" w:type="dxa"/>
            <w:vAlign w:val="center"/>
          </w:tcPr>
          <w:p w:rsidR="009E2790" w:rsidRPr="003626D7" w:rsidRDefault="009E2790" w:rsidP="00D013F3">
            <w:pPr>
              <w:jc w:val="center"/>
              <w:rPr>
                <w:rFonts w:ascii="Century Schoolbook" w:hAnsi="Century Schoolbook"/>
                <w:b/>
                <w:sz w:val="40"/>
                <w:szCs w:val="40"/>
              </w:rPr>
            </w:pPr>
            <w:r w:rsidRPr="003626D7">
              <w:rPr>
                <w:rFonts w:ascii="Century Schoolbook" w:hAnsi="Century Schoolbook"/>
                <w:b/>
                <w:sz w:val="40"/>
                <w:szCs w:val="40"/>
              </w:rPr>
              <w:t>Middle Kingdom</w:t>
            </w:r>
          </w:p>
        </w:tc>
        <w:tc>
          <w:tcPr>
            <w:tcW w:w="5034" w:type="dxa"/>
            <w:vAlign w:val="center"/>
          </w:tcPr>
          <w:p w:rsidR="009E2790" w:rsidRPr="003626D7" w:rsidRDefault="009E2790" w:rsidP="00D013F3">
            <w:pPr>
              <w:jc w:val="center"/>
              <w:rPr>
                <w:rFonts w:ascii="Century Schoolbook" w:hAnsi="Century Schoolbook"/>
                <w:b/>
                <w:sz w:val="40"/>
                <w:szCs w:val="40"/>
              </w:rPr>
            </w:pPr>
            <w:r w:rsidRPr="003626D7">
              <w:rPr>
                <w:rFonts w:ascii="Century Schoolbook" w:hAnsi="Century Schoolbook"/>
                <w:b/>
                <w:sz w:val="40"/>
                <w:szCs w:val="40"/>
              </w:rPr>
              <w:t>New Kingdom</w:t>
            </w:r>
          </w:p>
        </w:tc>
      </w:tr>
      <w:tr w:rsidR="00C33708" w:rsidRPr="00C33708" w:rsidTr="00F60405">
        <w:tc>
          <w:tcPr>
            <w:tcW w:w="4872" w:type="dxa"/>
          </w:tcPr>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About </w:t>
            </w:r>
            <w:r w:rsidR="008F5D29">
              <w:rPr>
                <w:rFonts w:ascii="Century Schoolbook" w:hAnsi="Century Schoolbook"/>
                <w:sz w:val="24"/>
                <w:szCs w:val="24"/>
              </w:rPr>
              <w:t xml:space="preserve">2686 – </w:t>
            </w:r>
            <w:r>
              <w:rPr>
                <w:rFonts w:ascii="Century Schoolbook" w:hAnsi="Century Schoolbook"/>
                <w:sz w:val="24"/>
                <w:szCs w:val="24"/>
              </w:rPr>
              <w:t>2125BC</w:t>
            </w:r>
          </w:p>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Builders begin great pyramids</w:t>
            </w:r>
          </w:p>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Great sphinx statue is completed</w:t>
            </w:r>
          </w:p>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Known for its well-run system of government</w:t>
            </w:r>
          </w:p>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Pharaohs kept peace and traded with </w:t>
            </w:r>
            <w:proofErr w:type="spellStart"/>
            <w:r>
              <w:rPr>
                <w:rFonts w:ascii="Century Schoolbook" w:hAnsi="Century Schoolbook"/>
                <w:sz w:val="24"/>
                <w:szCs w:val="24"/>
              </w:rPr>
              <w:t>Nubia</w:t>
            </w:r>
            <w:proofErr w:type="spellEnd"/>
          </w:p>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Sent merchants across the Mediterranean</w:t>
            </w:r>
          </w:p>
          <w:p w:rsidR="00C33708" w:rsidRDefault="00C33708" w:rsidP="00C33708">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Toward the end of this time era, governors in the provinces began to challenge the power of the pharaoh </w:t>
            </w:r>
          </w:p>
          <w:p w:rsidR="00B15A03" w:rsidRPr="00B15A03" w:rsidRDefault="00B15A03" w:rsidP="00C33708">
            <w:pPr>
              <w:pStyle w:val="ListParagraph"/>
              <w:numPr>
                <w:ilvl w:val="0"/>
                <w:numId w:val="2"/>
              </w:numPr>
              <w:rPr>
                <w:rFonts w:ascii="Century Schoolbook" w:hAnsi="Century Schoolbook"/>
                <w:sz w:val="24"/>
                <w:szCs w:val="24"/>
              </w:rPr>
            </w:pPr>
            <w:r>
              <w:rPr>
                <w:rFonts w:ascii="Century Schoolbook" w:hAnsi="Century Schoolbook"/>
                <w:color w:val="7030A0"/>
                <w:sz w:val="24"/>
                <w:szCs w:val="24"/>
              </w:rPr>
              <w:t>Upper and lower Egypt united</w:t>
            </w:r>
          </w:p>
          <w:p w:rsidR="00B15A03" w:rsidRPr="00B15A03" w:rsidRDefault="00B15A03" w:rsidP="00C33708">
            <w:pPr>
              <w:pStyle w:val="ListParagraph"/>
              <w:numPr>
                <w:ilvl w:val="0"/>
                <w:numId w:val="2"/>
              </w:numPr>
              <w:rPr>
                <w:rFonts w:ascii="Century Schoolbook" w:hAnsi="Century Schoolbook"/>
                <w:sz w:val="24"/>
                <w:szCs w:val="24"/>
              </w:rPr>
            </w:pPr>
            <w:r>
              <w:rPr>
                <w:rFonts w:ascii="Century Schoolbook" w:hAnsi="Century Schoolbook"/>
                <w:color w:val="7030A0"/>
                <w:sz w:val="24"/>
                <w:szCs w:val="24"/>
              </w:rPr>
              <w:t>Capital was Memphis</w:t>
            </w:r>
          </w:p>
          <w:p w:rsidR="00B15A03" w:rsidRPr="00C33708" w:rsidRDefault="00B15A03" w:rsidP="00C33708">
            <w:pPr>
              <w:pStyle w:val="ListParagraph"/>
              <w:numPr>
                <w:ilvl w:val="0"/>
                <w:numId w:val="2"/>
              </w:numPr>
              <w:rPr>
                <w:rFonts w:ascii="Century Schoolbook" w:hAnsi="Century Schoolbook"/>
                <w:sz w:val="24"/>
                <w:szCs w:val="24"/>
              </w:rPr>
            </w:pPr>
            <w:r>
              <w:rPr>
                <w:rFonts w:ascii="Century Schoolbook" w:hAnsi="Century Schoolbook"/>
                <w:color w:val="7030A0"/>
                <w:sz w:val="24"/>
                <w:szCs w:val="24"/>
              </w:rPr>
              <w:t>Established the rituals and practices that continued for a long time</w:t>
            </w:r>
          </w:p>
        </w:tc>
        <w:tc>
          <w:tcPr>
            <w:tcW w:w="4872" w:type="dxa"/>
          </w:tcPr>
          <w:p w:rsidR="00C33708"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About 2100 – 1650BC </w:t>
            </w:r>
          </w:p>
          <w:p w:rsidR="00F60405" w:rsidRPr="00F60405" w:rsidRDefault="00F60405" w:rsidP="00F60405">
            <w:pPr>
              <w:pStyle w:val="ListParagraph"/>
              <w:numPr>
                <w:ilvl w:val="0"/>
                <w:numId w:val="2"/>
              </w:numPr>
              <w:rPr>
                <w:rFonts w:ascii="Century Schoolbook" w:hAnsi="Century Schoolbook"/>
                <w:sz w:val="24"/>
                <w:szCs w:val="24"/>
              </w:rPr>
            </w:pPr>
            <w:r>
              <w:rPr>
                <w:rFonts w:ascii="Century Schoolbook" w:hAnsi="Century Schoolbook"/>
                <w:sz w:val="24"/>
                <w:szCs w:val="24"/>
              </w:rPr>
              <w:t>Rulers restore order and reunited the country</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Expands into lower </w:t>
            </w:r>
            <w:proofErr w:type="spellStart"/>
            <w:r>
              <w:rPr>
                <w:rFonts w:ascii="Century Schoolbook" w:hAnsi="Century Schoolbook"/>
                <w:sz w:val="24"/>
                <w:szCs w:val="24"/>
              </w:rPr>
              <w:t>Nubia</w:t>
            </w:r>
            <w:proofErr w:type="spellEnd"/>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Literature and art flourish</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Egypt’s wealth was spent on public works (buildings and irrigation) instead of wars</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Grew richer</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Lost control to foreign invaders</w:t>
            </w:r>
          </w:p>
          <w:p w:rsidR="00B15A03" w:rsidRDefault="003626D7" w:rsidP="008F5D29">
            <w:pPr>
              <w:pStyle w:val="ListParagraph"/>
              <w:numPr>
                <w:ilvl w:val="0"/>
                <w:numId w:val="2"/>
              </w:numPr>
              <w:rPr>
                <w:rFonts w:ascii="Century Schoolbook" w:hAnsi="Century Schoolbook"/>
                <w:color w:val="7030A0"/>
                <w:sz w:val="24"/>
                <w:szCs w:val="24"/>
              </w:rPr>
            </w:pPr>
            <w:r w:rsidRPr="003626D7">
              <w:rPr>
                <w:rFonts w:ascii="Century Schoolbook" w:hAnsi="Century Schoolbook"/>
                <w:color w:val="7030A0"/>
                <w:sz w:val="24"/>
                <w:szCs w:val="24"/>
              </w:rPr>
              <w:t>Great Wealth</w:t>
            </w:r>
          </w:p>
          <w:p w:rsidR="003626D7" w:rsidRPr="003626D7" w:rsidRDefault="003626D7" w:rsidP="008F5D29">
            <w:pPr>
              <w:pStyle w:val="ListParagraph"/>
              <w:numPr>
                <w:ilvl w:val="0"/>
                <w:numId w:val="2"/>
              </w:numPr>
              <w:rPr>
                <w:rFonts w:ascii="Century Schoolbook" w:hAnsi="Century Schoolbook"/>
                <w:color w:val="7030A0"/>
                <w:sz w:val="24"/>
                <w:szCs w:val="24"/>
              </w:rPr>
            </w:pPr>
            <w:r>
              <w:rPr>
                <w:rFonts w:ascii="Century Schoolbook" w:hAnsi="Century Schoolbook"/>
                <w:color w:val="7030A0"/>
                <w:sz w:val="24"/>
                <w:szCs w:val="24"/>
              </w:rPr>
              <w:t>Capital was moved to Thebes</w:t>
            </w:r>
          </w:p>
        </w:tc>
        <w:tc>
          <w:tcPr>
            <w:tcW w:w="5034" w:type="dxa"/>
          </w:tcPr>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About 1550 – 1069BC</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Queen Hatshepsut (1503 – 1482BC)</w:t>
            </w:r>
          </w:p>
          <w:p w:rsidR="00F60405" w:rsidRDefault="00F60405"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She created a time of great peace and economic success- great trade</w:t>
            </w:r>
          </w:p>
          <w:p w:rsidR="00F60405" w:rsidRDefault="00F60405"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She was Thutmose’s mom &amp; regent and did not give up power until she died</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Reign of Thutmose III (1504 – 1450BC)</w:t>
            </w:r>
          </w:p>
          <w:p w:rsidR="00F60405" w:rsidRDefault="00F60405"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 xml:space="preserve">Expanded to the Euphrates River and south to </w:t>
            </w:r>
            <w:proofErr w:type="spellStart"/>
            <w:r>
              <w:rPr>
                <w:rFonts w:ascii="Century Schoolbook" w:hAnsi="Century Schoolbook"/>
                <w:sz w:val="24"/>
                <w:szCs w:val="24"/>
              </w:rPr>
              <w:t>Nubia</w:t>
            </w:r>
            <w:proofErr w:type="spellEnd"/>
            <w:r>
              <w:rPr>
                <w:rFonts w:ascii="Century Schoolbook" w:hAnsi="Century Schoolbook"/>
                <w:sz w:val="24"/>
                <w:szCs w:val="24"/>
              </w:rPr>
              <w:t xml:space="preserve"> – treated conquered well</w:t>
            </w:r>
          </w:p>
          <w:p w:rsidR="008F5D29" w:rsidRDefault="008F5D29"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Empire expands into Syria</w:t>
            </w:r>
          </w:p>
          <w:p w:rsidR="00C33708" w:rsidRDefault="00F60405" w:rsidP="008F5D29">
            <w:pPr>
              <w:pStyle w:val="ListParagraph"/>
              <w:numPr>
                <w:ilvl w:val="0"/>
                <w:numId w:val="2"/>
              </w:numPr>
              <w:rPr>
                <w:rFonts w:ascii="Century Schoolbook" w:hAnsi="Century Schoolbook"/>
                <w:sz w:val="24"/>
                <w:szCs w:val="24"/>
              </w:rPr>
            </w:pPr>
            <w:r>
              <w:rPr>
                <w:rFonts w:ascii="Century Schoolbook" w:hAnsi="Century Schoolbook"/>
                <w:sz w:val="24"/>
                <w:szCs w:val="24"/>
              </w:rPr>
              <w:t>Pharaohs wanted empire, so they created huge armies with foot soldiers, mounted soldiers, and charioteers</w:t>
            </w:r>
          </w:p>
          <w:p w:rsidR="00F60405" w:rsidRDefault="00F60405" w:rsidP="00F60405">
            <w:pPr>
              <w:pStyle w:val="ListParagraph"/>
              <w:numPr>
                <w:ilvl w:val="0"/>
                <w:numId w:val="2"/>
              </w:numPr>
              <w:rPr>
                <w:rFonts w:ascii="Century Schoolbook" w:hAnsi="Century Schoolbook"/>
                <w:sz w:val="24"/>
                <w:szCs w:val="24"/>
              </w:rPr>
            </w:pPr>
            <w:r>
              <w:rPr>
                <w:rFonts w:ascii="Century Schoolbook" w:hAnsi="Century Schoolbook"/>
                <w:sz w:val="24"/>
                <w:szCs w:val="24"/>
              </w:rPr>
              <w:t>Bronze swords and body armor made them nearly unbeatable</w:t>
            </w:r>
          </w:p>
          <w:p w:rsidR="003626D7" w:rsidRPr="003626D7" w:rsidRDefault="003626D7" w:rsidP="00F60405">
            <w:pPr>
              <w:pStyle w:val="ListParagraph"/>
              <w:numPr>
                <w:ilvl w:val="0"/>
                <w:numId w:val="2"/>
              </w:numPr>
              <w:rPr>
                <w:rFonts w:ascii="Century Schoolbook" w:hAnsi="Century Schoolbook"/>
                <w:sz w:val="24"/>
                <w:szCs w:val="24"/>
              </w:rPr>
            </w:pPr>
            <w:r>
              <w:rPr>
                <w:rFonts w:ascii="Century Schoolbook" w:hAnsi="Century Schoolbook"/>
                <w:color w:val="7030A0"/>
                <w:sz w:val="24"/>
                <w:szCs w:val="24"/>
              </w:rPr>
              <w:t>Most prosperous and successful</w:t>
            </w:r>
          </w:p>
          <w:p w:rsidR="003626D7" w:rsidRPr="003626D7" w:rsidRDefault="003626D7" w:rsidP="00F60405">
            <w:pPr>
              <w:pStyle w:val="ListParagraph"/>
              <w:numPr>
                <w:ilvl w:val="0"/>
                <w:numId w:val="2"/>
              </w:numPr>
              <w:rPr>
                <w:rFonts w:ascii="Century Schoolbook" w:hAnsi="Century Schoolbook"/>
                <w:sz w:val="24"/>
                <w:szCs w:val="24"/>
              </w:rPr>
            </w:pPr>
            <w:r>
              <w:rPr>
                <w:rFonts w:ascii="Century Schoolbook" w:hAnsi="Century Schoolbook"/>
                <w:color w:val="7030A0"/>
                <w:sz w:val="24"/>
                <w:szCs w:val="24"/>
              </w:rPr>
              <w:t>Most well known pharaoh, like Ramses</w:t>
            </w:r>
          </w:p>
          <w:p w:rsidR="003626D7" w:rsidRPr="00F60405" w:rsidRDefault="003626D7" w:rsidP="00F60405">
            <w:pPr>
              <w:pStyle w:val="ListParagraph"/>
              <w:numPr>
                <w:ilvl w:val="0"/>
                <w:numId w:val="2"/>
              </w:numPr>
              <w:rPr>
                <w:rFonts w:ascii="Century Schoolbook" w:hAnsi="Century Schoolbook"/>
                <w:sz w:val="24"/>
                <w:szCs w:val="24"/>
              </w:rPr>
            </w:pPr>
            <w:r>
              <w:rPr>
                <w:rFonts w:ascii="Century Schoolbook" w:hAnsi="Century Schoolbook"/>
                <w:color w:val="7030A0"/>
                <w:sz w:val="24"/>
                <w:szCs w:val="24"/>
              </w:rPr>
              <w:t xml:space="preserve">Buried pharaohs in underground tombs  </w:t>
            </w:r>
          </w:p>
        </w:tc>
      </w:tr>
    </w:tbl>
    <w:p w:rsidR="009E2790" w:rsidRPr="00C33708" w:rsidRDefault="00F60405" w:rsidP="009E2790">
      <w:pPr>
        <w:rPr>
          <w:rFonts w:ascii="Century Schoolbook" w:hAnsi="Century Schoolbook"/>
          <w:sz w:val="24"/>
          <w:szCs w:val="24"/>
        </w:rPr>
      </w:pPr>
      <w:r>
        <w:rPr>
          <w:rFonts w:ascii="Century Schoolbook" w:hAnsi="Century Schoolbook"/>
          <w:sz w:val="24"/>
          <w:szCs w:val="24"/>
        </w:rPr>
        <w:t>** How did Egyptians feel about their pharaohs</w:t>
      </w:r>
      <w:proofErr w:type="gramStart"/>
      <w:r>
        <w:rPr>
          <w:rFonts w:ascii="Century Schoolbook" w:hAnsi="Century Schoolbook"/>
          <w:sz w:val="24"/>
          <w:szCs w:val="24"/>
        </w:rPr>
        <w:t>?*</w:t>
      </w:r>
      <w:proofErr w:type="gramEnd"/>
      <w:r>
        <w:rPr>
          <w:rFonts w:ascii="Century Schoolbook" w:hAnsi="Century Schoolbook"/>
          <w:sz w:val="24"/>
          <w:szCs w:val="24"/>
        </w:rPr>
        <w:t>*</w:t>
      </w:r>
    </w:p>
    <w:sectPr w:rsidR="009E2790" w:rsidRPr="00C33708" w:rsidSect="009E279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pee">
    <w:altName w:val="Franklin Gothic Medium Cond"/>
    <w:charset w:val="00"/>
    <w:family w:val="auto"/>
    <w:pitch w:val="variable"/>
    <w:sig w:usb0="00000003" w:usb1="5000004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105"/>
    <w:multiLevelType w:val="hybridMultilevel"/>
    <w:tmpl w:val="43F203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AE30AA"/>
    <w:multiLevelType w:val="hybridMultilevel"/>
    <w:tmpl w:val="500E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9E2790"/>
    <w:rsid w:val="000154B6"/>
    <w:rsid w:val="00100196"/>
    <w:rsid w:val="00216C5A"/>
    <w:rsid w:val="00321DC5"/>
    <w:rsid w:val="003626D7"/>
    <w:rsid w:val="003B78A9"/>
    <w:rsid w:val="00411770"/>
    <w:rsid w:val="00557336"/>
    <w:rsid w:val="007F59EF"/>
    <w:rsid w:val="008F5D29"/>
    <w:rsid w:val="009E2790"/>
    <w:rsid w:val="00A17A6E"/>
    <w:rsid w:val="00B02C81"/>
    <w:rsid w:val="00B15A03"/>
    <w:rsid w:val="00B931C0"/>
    <w:rsid w:val="00C33708"/>
    <w:rsid w:val="00F60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708"/>
    <w:pPr>
      <w:ind w:left="720"/>
      <w:contextualSpacing/>
    </w:pPr>
  </w:style>
  <w:style w:type="character" w:styleId="Hyperlink">
    <w:name w:val="Hyperlink"/>
    <w:basedOn w:val="DefaultParagraphFont"/>
    <w:uiPriority w:val="99"/>
    <w:semiHidden/>
    <w:unhideWhenUsed/>
    <w:rsid w:val="00B15A03"/>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797918632">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4">
          <w:marLeft w:val="0"/>
          <w:marRight w:val="0"/>
          <w:marTop w:val="0"/>
          <w:marBottom w:val="0"/>
          <w:divBdr>
            <w:top w:val="none" w:sz="0" w:space="0" w:color="auto"/>
            <w:left w:val="none" w:sz="0" w:space="0" w:color="auto"/>
            <w:bottom w:val="none" w:sz="0" w:space="0" w:color="auto"/>
            <w:right w:val="none" w:sz="0" w:space="0" w:color="auto"/>
          </w:divBdr>
          <w:divsChild>
            <w:div w:id="1799489812">
              <w:marLeft w:val="0"/>
              <w:marRight w:val="0"/>
              <w:marTop w:val="0"/>
              <w:marBottom w:val="0"/>
              <w:divBdr>
                <w:top w:val="none" w:sz="0" w:space="0" w:color="auto"/>
                <w:left w:val="none" w:sz="0" w:space="0" w:color="auto"/>
                <w:bottom w:val="none" w:sz="0" w:space="0" w:color="auto"/>
                <w:right w:val="none" w:sz="0" w:space="0" w:color="auto"/>
              </w:divBdr>
              <w:divsChild>
                <w:div w:id="1831870045">
                  <w:marLeft w:val="0"/>
                  <w:marRight w:val="0"/>
                  <w:marTop w:val="0"/>
                  <w:marBottom w:val="0"/>
                  <w:divBdr>
                    <w:top w:val="none" w:sz="0" w:space="0" w:color="auto"/>
                    <w:left w:val="none" w:sz="0" w:space="0" w:color="auto"/>
                    <w:bottom w:val="none" w:sz="0" w:space="0" w:color="auto"/>
                    <w:right w:val="none" w:sz="0" w:space="0" w:color="auto"/>
                  </w:divBdr>
                  <w:divsChild>
                    <w:div w:id="808085841">
                      <w:marLeft w:val="0"/>
                      <w:marRight w:val="0"/>
                      <w:marTop w:val="0"/>
                      <w:marBottom w:val="0"/>
                      <w:divBdr>
                        <w:top w:val="none" w:sz="0" w:space="0" w:color="auto"/>
                        <w:left w:val="none" w:sz="0" w:space="0" w:color="auto"/>
                        <w:bottom w:val="none" w:sz="0" w:space="0" w:color="auto"/>
                        <w:right w:val="none" w:sz="0" w:space="0" w:color="auto"/>
                      </w:divBdr>
                      <w:divsChild>
                        <w:div w:id="645470217">
                          <w:marLeft w:val="0"/>
                          <w:marRight w:val="0"/>
                          <w:marTop w:val="0"/>
                          <w:marBottom w:val="0"/>
                          <w:divBdr>
                            <w:top w:val="none" w:sz="0" w:space="0" w:color="auto"/>
                            <w:left w:val="none" w:sz="0" w:space="0" w:color="auto"/>
                            <w:bottom w:val="none" w:sz="0" w:space="0" w:color="auto"/>
                            <w:right w:val="none" w:sz="0" w:space="0" w:color="auto"/>
                          </w:divBdr>
                          <w:divsChild>
                            <w:div w:id="820345792">
                              <w:marLeft w:val="0"/>
                              <w:marRight w:val="0"/>
                              <w:marTop w:val="0"/>
                              <w:marBottom w:val="0"/>
                              <w:divBdr>
                                <w:top w:val="none" w:sz="0" w:space="0" w:color="auto"/>
                                <w:left w:val="none" w:sz="0" w:space="0" w:color="auto"/>
                                <w:bottom w:val="none" w:sz="0" w:space="0" w:color="auto"/>
                                <w:right w:val="none" w:sz="0" w:space="0" w:color="auto"/>
                              </w:divBdr>
                              <w:divsChild>
                                <w:div w:id="1712144830">
                                  <w:marLeft w:val="0"/>
                                  <w:marRight w:val="0"/>
                                  <w:marTop w:val="0"/>
                                  <w:marBottom w:val="0"/>
                                  <w:divBdr>
                                    <w:top w:val="none" w:sz="0" w:space="0" w:color="auto"/>
                                    <w:left w:val="none" w:sz="0" w:space="0" w:color="auto"/>
                                    <w:bottom w:val="none" w:sz="0" w:space="0" w:color="auto"/>
                                    <w:right w:val="none" w:sz="0" w:space="0" w:color="auto"/>
                                  </w:divBdr>
                                  <w:divsChild>
                                    <w:div w:id="1582176514">
                                      <w:marLeft w:val="0"/>
                                      <w:marRight w:val="0"/>
                                      <w:marTop w:val="0"/>
                                      <w:marBottom w:val="0"/>
                                      <w:divBdr>
                                        <w:top w:val="none" w:sz="0" w:space="0" w:color="auto"/>
                                        <w:left w:val="none" w:sz="0" w:space="0" w:color="auto"/>
                                        <w:bottom w:val="none" w:sz="0" w:space="0" w:color="auto"/>
                                        <w:right w:val="none" w:sz="0" w:space="0" w:color="auto"/>
                                      </w:divBdr>
                                      <w:divsChild>
                                        <w:div w:id="294994467">
                                          <w:marLeft w:val="0"/>
                                          <w:marRight w:val="0"/>
                                          <w:marTop w:val="0"/>
                                          <w:marBottom w:val="0"/>
                                          <w:divBdr>
                                            <w:top w:val="none" w:sz="0" w:space="0" w:color="auto"/>
                                            <w:left w:val="none" w:sz="0" w:space="0" w:color="auto"/>
                                            <w:bottom w:val="none" w:sz="0" w:space="0" w:color="auto"/>
                                            <w:right w:val="none" w:sz="0" w:space="0" w:color="auto"/>
                                          </w:divBdr>
                                          <w:divsChild>
                                            <w:div w:id="5180130">
                                              <w:marLeft w:val="0"/>
                                              <w:marRight w:val="0"/>
                                              <w:marTop w:val="0"/>
                                              <w:marBottom w:val="0"/>
                                              <w:divBdr>
                                                <w:top w:val="none" w:sz="0" w:space="0" w:color="auto"/>
                                                <w:left w:val="none" w:sz="0" w:space="0" w:color="auto"/>
                                                <w:bottom w:val="none" w:sz="0" w:space="0" w:color="auto"/>
                                                <w:right w:val="none" w:sz="0" w:space="0" w:color="auto"/>
                                              </w:divBdr>
                                              <w:divsChild>
                                                <w:div w:id="820970476">
                                                  <w:marLeft w:val="0"/>
                                                  <w:marRight w:val="0"/>
                                                  <w:marTop w:val="0"/>
                                                  <w:marBottom w:val="0"/>
                                                  <w:divBdr>
                                                    <w:top w:val="none" w:sz="0" w:space="0" w:color="auto"/>
                                                    <w:left w:val="none" w:sz="0" w:space="0" w:color="auto"/>
                                                    <w:bottom w:val="none" w:sz="0" w:space="0" w:color="auto"/>
                                                    <w:right w:val="none" w:sz="0" w:space="0" w:color="auto"/>
                                                  </w:divBdr>
                                                  <w:divsChild>
                                                    <w:div w:id="1424179296">
                                                      <w:marLeft w:val="0"/>
                                                      <w:marRight w:val="0"/>
                                                      <w:marTop w:val="0"/>
                                                      <w:marBottom w:val="0"/>
                                                      <w:divBdr>
                                                        <w:top w:val="none" w:sz="0" w:space="0" w:color="auto"/>
                                                        <w:left w:val="none" w:sz="0" w:space="0" w:color="auto"/>
                                                        <w:bottom w:val="none" w:sz="0" w:space="0" w:color="auto"/>
                                                        <w:right w:val="none" w:sz="0" w:space="0" w:color="auto"/>
                                                      </w:divBdr>
                                                      <w:divsChild>
                                                        <w:div w:id="88894884">
                                                          <w:marLeft w:val="0"/>
                                                          <w:marRight w:val="0"/>
                                                          <w:marTop w:val="0"/>
                                                          <w:marBottom w:val="0"/>
                                                          <w:divBdr>
                                                            <w:top w:val="none" w:sz="0" w:space="0" w:color="auto"/>
                                                            <w:left w:val="none" w:sz="0" w:space="0" w:color="auto"/>
                                                            <w:bottom w:val="none" w:sz="0" w:space="0" w:color="auto"/>
                                                            <w:right w:val="none" w:sz="0" w:space="0" w:color="auto"/>
                                                          </w:divBdr>
                                                          <w:divsChild>
                                                            <w:div w:id="1462767751">
                                                              <w:marLeft w:val="0"/>
                                                              <w:marRight w:val="0"/>
                                                              <w:marTop w:val="0"/>
                                                              <w:marBottom w:val="0"/>
                                                              <w:divBdr>
                                                                <w:top w:val="none" w:sz="0" w:space="0" w:color="auto"/>
                                                                <w:left w:val="none" w:sz="0" w:space="0" w:color="auto"/>
                                                                <w:bottom w:val="none" w:sz="0" w:space="0" w:color="auto"/>
                                                                <w:right w:val="none" w:sz="0" w:space="0" w:color="auto"/>
                                                              </w:divBdr>
                                                              <w:divsChild>
                                                                <w:div w:id="1058897197">
                                                                  <w:marLeft w:val="0"/>
                                                                  <w:marRight w:val="0"/>
                                                                  <w:marTop w:val="0"/>
                                                                  <w:marBottom w:val="0"/>
                                                                  <w:divBdr>
                                                                    <w:top w:val="none" w:sz="0" w:space="0" w:color="auto"/>
                                                                    <w:left w:val="none" w:sz="0" w:space="0" w:color="auto"/>
                                                                    <w:bottom w:val="none" w:sz="0" w:space="0" w:color="auto"/>
                                                                    <w:right w:val="none" w:sz="0" w:space="0" w:color="auto"/>
                                                                  </w:divBdr>
                                                                  <w:divsChild>
                                                                    <w:div w:id="177887390">
                                                                      <w:marLeft w:val="0"/>
                                                                      <w:marRight w:val="0"/>
                                                                      <w:marTop w:val="0"/>
                                                                      <w:marBottom w:val="0"/>
                                                                      <w:divBdr>
                                                                        <w:top w:val="none" w:sz="0" w:space="0" w:color="auto"/>
                                                                        <w:left w:val="none" w:sz="0" w:space="0" w:color="auto"/>
                                                                        <w:bottom w:val="none" w:sz="0" w:space="0" w:color="auto"/>
                                                                        <w:right w:val="none" w:sz="0" w:space="0" w:color="auto"/>
                                                                      </w:divBdr>
                                                                      <w:divsChild>
                                                                        <w:div w:id="1963881997">
                                                                          <w:marLeft w:val="0"/>
                                                                          <w:marRight w:val="0"/>
                                                                          <w:marTop w:val="0"/>
                                                                          <w:marBottom w:val="0"/>
                                                                          <w:divBdr>
                                                                            <w:top w:val="none" w:sz="0" w:space="0" w:color="auto"/>
                                                                            <w:left w:val="none" w:sz="0" w:space="0" w:color="auto"/>
                                                                            <w:bottom w:val="none" w:sz="0" w:space="0" w:color="auto"/>
                                                                            <w:right w:val="none" w:sz="0" w:space="0" w:color="auto"/>
                                                                          </w:divBdr>
                                                                          <w:divsChild>
                                                                            <w:div w:id="141696158">
                                                                              <w:marLeft w:val="0"/>
                                                                              <w:marRight w:val="0"/>
                                                                              <w:marTop w:val="0"/>
                                                                              <w:marBottom w:val="0"/>
                                                                              <w:divBdr>
                                                                                <w:top w:val="none" w:sz="0" w:space="0" w:color="auto"/>
                                                                                <w:left w:val="none" w:sz="0" w:space="0" w:color="auto"/>
                                                                                <w:bottom w:val="none" w:sz="0" w:space="0" w:color="auto"/>
                                                                                <w:right w:val="none" w:sz="0" w:space="0" w:color="auto"/>
                                                                              </w:divBdr>
                                                                              <w:divsChild>
                                                                                <w:div w:id="701563604">
                                                                                  <w:marLeft w:val="0"/>
                                                                                  <w:marRight w:val="0"/>
                                                                                  <w:marTop w:val="0"/>
                                                                                  <w:marBottom w:val="0"/>
                                                                                  <w:divBdr>
                                                                                    <w:top w:val="none" w:sz="0" w:space="0" w:color="auto"/>
                                                                                    <w:left w:val="none" w:sz="0" w:space="0" w:color="auto"/>
                                                                                    <w:bottom w:val="none" w:sz="0" w:space="0" w:color="auto"/>
                                                                                    <w:right w:val="none" w:sz="0" w:space="0" w:color="auto"/>
                                                                                  </w:divBdr>
                                                                                  <w:divsChild>
                                                                                    <w:div w:id="872883977">
                                                                                      <w:marLeft w:val="0"/>
                                                                                      <w:marRight w:val="0"/>
                                                                                      <w:marTop w:val="0"/>
                                                                                      <w:marBottom w:val="0"/>
                                                                                      <w:divBdr>
                                                                                        <w:top w:val="single" w:sz="12" w:space="0" w:color="A7B3BD"/>
                                                                                        <w:left w:val="none" w:sz="0" w:space="0" w:color="auto"/>
                                                                                        <w:bottom w:val="none" w:sz="0" w:space="0" w:color="auto"/>
                                                                                        <w:right w:val="none" w:sz="0" w:space="0" w:color="auto"/>
                                                                                      </w:divBdr>
                                                                                      <w:divsChild>
                                                                                        <w:div w:id="985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z17Y5u9iG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alane2</cp:lastModifiedBy>
  <cp:revision>6</cp:revision>
  <dcterms:created xsi:type="dcterms:W3CDTF">2012-09-20T16:38:00Z</dcterms:created>
  <dcterms:modified xsi:type="dcterms:W3CDTF">2012-09-20T18:27:00Z</dcterms:modified>
</cp:coreProperties>
</file>