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2E" w:rsidRPr="0099482E" w:rsidRDefault="0099482E" w:rsidP="00994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ANCIENT EGYPT WEBQUEST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following </w:t>
      </w:r>
      <w:proofErr w:type="spellStart"/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WebQuest</w:t>
      </w:r>
      <w:proofErr w:type="spellEnd"/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takes you into the world of Ancient Egypt. Answer the following questions.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DAILY LIFE IN ANCIENT </w:t>
      </w:r>
      <w:proofErr w:type="gramStart"/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EGYPT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79000B" w:rsidRPr="00422B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3A5663" w:rsidRPr="00422B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HYPERLINK "http://www.ancientegypt.co.uk/life/story/main.html"</w:instrText>
      </w:r>
      <w:r w:rsidR="0079000B" w:rsidRPr="00422B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2B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Egyptian Life</w:t>
      </w:r>
      <w:r w:rsidR="0079000B" w:rsidRPr="00422B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</w:t>
      </w:r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Write down 4 things that are different for poor and rich Egyptians.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5415"/>
      </w:tblGrid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Poor Egyptians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Rich Egyptians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THE SPHINX - </w:t>
      </w:r>
      <w:hyperlink r:id="rId5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Guardian's Sphinx</w:t>
        </w:r>
      </w:hyperlink>
      <w:r w:rsidR="00BB7215">
        <w:t xml:space="preserve"> </w:t>
      </w:r>
      <w:r w:rsidR="00BB7215"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a. Who built the sphinx?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b. How big is it? (Give measurements)</w:t>
      </w:r>
    </w:p>
    <w:p w:rsidR="0099482E" w:rsidRPr="0099482E" w:rsidRDefault="0099482E" w:rsidP="0099482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The body of a _____________ with the head of a ______________ or ____________, the sphinx has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>come to symbolize __________________ and ____________________.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RELIGION - </w:t>
      </w:r>
      <w:hyperlink r:id="rId6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Egyptian Gods -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BB72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</w:t>
        </w:r>
        <w:r w:rsidRPr="00BB7215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People believed in many different Gods in Ancient Egypt. Complete the chart below.</w:t>
        </w:r>
      </w:hyperlink>
      <w:r w:rsidR="00BB7215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3439"/>
        <w:gridCol w:w="5848"/>
      </w:tblGrid>
      <w:tr w:rsidR="0099482E" w:rsidRPr="0099482E" w:rsidTr="0099482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God of…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Appearance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Anubis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Horus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Osiris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Thoth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Isis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THE EGYPTIAN CALENDAR - </w:t>
      </w:r>
      <w:hyperlink r:id="rId7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Egyptian Calendar</w:t>
        </w:r>
      </w:hyperlink>
      <w:r w:rsidR="00BB7215">
        <w:t xml:space="preserve"> </w:t>
      </w:r>
      <w:r w:rsidR="00BB7215"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a. What role did Thoth play?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b. How many days were there in the Egyptian calendar?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c. What month is your birthday? What month would it be on the Egyptian calendar?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HIEROGLYPHICS - </w:t>
      </w:r>
      <w:hyperlink r:id="rId8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Online Hieroglyphics Translator</w:t>
        </w:r>
      </w:hyperlink>
      <w:r w:rsidR="00BB7215">
        <w:t xml:space="preserve"> </w:t>
      </w:r>
      <w:r w:rsidR="00BB7215"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Write both your first and last name below the line in English and above the line in hieroglyphics.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THE PHARAOHS OF EGYPT - </w:t>
      </w:r>
      <w:hyperlink r:id="rId9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Egyptian Kings and Rulers</w:t>
        </w:r>
      </w:hyperlink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In one paragraph, summarize the life and story of Cleopatra – the Queen of Egypt.</w:t>
      </w:r>
      <w:r w:rsidR="00BB7215" w:rsidRPr="00BB72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PYRAMIDS - </w:t>
      </w:r>
      <w:hyperlink r:id="rId10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Pyramids</w:t>
        </w:r>
      </w:hyperlink>
      <w:r w:rsidRPr="009948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Egyptians built many different types of pyramids. Identify which historic pyramid matches the clue given.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5416"/>
      </w:tblGrid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Clue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Pyramid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Egypt’s First Pyramid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Egypt’s First “True” Pyramid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Home of the Sphinx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At 481 feet, the Earth’s Largest Pyramid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482E" w:rsidRPr="0099482E" w:rsidTr="0099482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First Attempt at the Classic Pyramid Shape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82E" w:rsidRPr="0099482E" w:rsidRDefault="0099482E" w:rsidP="00994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ROSETTA STONE - </w:t>
      </w:r>
      <w:hyperlink r:id="rId11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The Rosetta </w:t>
        </w:r>
        <w:proofErr w:type="gramStart"/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Stone</w:t>
        </w:r>
        <w:proofErr w:type="gramEnd"/>
      </w:hyperlink>
      <w:r w:rsidR="00BB7215">
        <w:t xml:space="preserve"> </w:t>
      </w:r>
      <w:r w:rsidR="00BB7215"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 xml:space="preserve">a. What was the Rosetta </w:t>
      </w:r>
      <w:proofErr w:type="gramStart"/>
      <w:r w:rsidRPr="0099482E">
        <w:rPr>
          <w:rFonts w:ascii="Times New Roman" w:eastAsia="Times New Roman" w:hAnsi="Times New Roman" w:cs="Times New Roman"/>
          <w:sz w:val="24"/>
          <w:szCs w:val="24"/>
        </w:rPr>
        <w:t>Stone</w:t>
      </w:r>
      <w:proofErr w:type="gramEnd"/>
      <w:r w:rsidRPr="0099482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b. Where and when was it found?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9. MUMMIFICATION - </w:t>
      </w:r>
      <w:hyperlink r:id="rId12" w:history="1">
        <w:r w:rsidRPr="00994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Mummification</w:t>
        </w:r>
      </w:hyperlink>
      <w:r w:rsidRPr="00994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99482E">
        <w:rPr>
          <w:rFonts w:ascii="Times New Roman" w:eastAsia="Times New Roman" w:hAnsi="Times New Roman" w:cs="Times New Roman"/>
          <w:i/>
          <w:iCs/>
          <w:sz w:val="24"/>
          <w:szCs w:val="24"/>
        </w:rPr>
        <w:t>In one paragraph, summarize one stage of the mummification process.</w:t>
      </w:r>
      <w:r w:rsidR="00BB7215" w:rsidRPr="00BB72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82E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:rsidR="00233171" w:rsidRPr="0099482E" w:rsidRDefault="0099482E" w:rsidP="0099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2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99482E">
        <w:rPr>
          <w:rFonts w:ascii="Times New Roman" w:eastAsia="Times New Roman" w:hAnsi="Times New Roman" w:cs="Times New Roman"/>
          <w:sz w:val="24"/>
          <w:szCs w:val="24"/>
        </w:rPr>
        <w:t>_</w:t>
      </w:r>
    </w:p>
    <w:sectPr w:rsidR="00233171" w:rsidRPr="0099482E" w:rsidSect="00994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35C"/>
    <w:multiLevelType w:val="multilevel"/>
    <w:tmpl w:val="27E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2E"/>
    <w:rsid w:val="00233171"/>
    <w:rsid w:val="003839D2"/>
    <w:rsid w:val="003A4DEC"/>
    <w:rsid w:val="003A5663"/>
    <w:rsid w:val="00422B50"/>
    <w:rsid w:val="0079000B"/>
    <w:rsid w:val="007E4FE9"/>
    <w:rsid w:val="0099482E"/>
    <w:rsid w:val="00BB7215"/>
    <w:rsid w:val="00C226E7"/>
    <w:rsid w:val="00DE181E"/>
    <w:rsid w:val="00DF5475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434B7-9347-4656-98BA-7DA3539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8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48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3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2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m.nationalgeographic.com/ngm/egypt/translato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ysyllabic.com/?q=calhistory/earlier/egyptian" TargetMode="External"/><Relationship Id="rId12" Type="http://schemas.openxmlformats.org/officeDocument/2006/relationships/hyperlink" Target="http://www.ancientegypt.co.uk/mummies/story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wydir.demon.co.uk/jo/egypt/index.htm" TargetMode="External"/><Relationship Id="rId11" Type="http://schemas.openxmlformats.org/officeDocument/2006/relationships/hyperlink" Target="http://www.ancientegypt.co.uk/writing/home.html" TargetMode="External"/><Relationship Id="rId5" Type="http://schemas.openxmlformats.org/officeDocument/2006/relationships/hyperlink" Target="http://www.guardians.net/egypt/sphinx/" TargetMode="External"/><Relationship Id="rId10" Type="http://schemas.openxmlformats.org/officeDocument/2006/relationships/hyperlink" Target="http://touregypt.net/constru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ient-egypt-online.com/queen-cleopatra-of-egyp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Gutscher</dc:creator>
  <cp:lastModifiedBy>egutscher</cp:lastModifiedBy>
  <cp:revision>2</cp:revision>
  <cp:lastPrinted>2014-09-03T13:21:00Z</cp:lastPrinted>
  <dcterms:created xsi:type="dcterms:W3CDTF">2015-09-17T17:06:00Z</dcterms:created>
  <dcterms:modified xsi:type="dcterms:W3CDTF">2015-09-17T17:06:00Z</dcterms:modified>
</cp:coreProperties>
</file>